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C154" w14:textId="77777777" w:rsidR="0081733F" w:rsidRPr="00904A47" w:rsidRDefault="4A25C842" w:rsidP="4A25C842">
      <w:pPr>
        <w:pStyle w:val="BodyText"/>
        <w:spacing w:before="0"/>
        <w:jc w:val="center"/>
        <w:rPr>
          <w:rFonts w:asciiTheme="minorHAnsi" w:hAnsiTheme="minorHAnsi" w:cstheme="minorBidi"/>
          <w:b/>
          <w:bCs/>
          <w:color w:val="000000" w:themeColor="text1"/>
          <w:sz w:val="28"/>
          <w:szCs w:val="28"/>
        </w:rPr>
      </w:pPr>
      <w:bookmarkStart w:id="0" w:name="_Toc58241211"/>
      <w:r w:rsidRPr="00904A47">
        <w:rPr>
          <w:rFonts w:asciiTheme="minorHAnsi" w:hAnsiTheme="minorHAnsi" w:cstheme="minorBidi"/>
          <w:b/>
          <w:bCs/>
          <w:color w:val="000000" w:themeColor="text1"/>
          <w:sz w:val="28"/>
          <w:szCs w:val="28"/>
        </w:rPr>
        <w:t>USER INSTRUCTIONS</w:t>
      </w:r>
    </w:p>
    <w:p w14:paraId="5698DC9D" w14:textId="6684F5A3" w:rsidR="00105DAE" w:rsidRPr="006B08C3" w:rsidRDefault="4A25C842" w:rsidP="4A25C842">
      <w:pPr>
        <w:pStyle w:val="BodyText"/>
        <w:spacing w:before="0"/>
        <w:jc w:val="center"/>
        <w:rPr>
          <w:b/>
          <w:bCs/>
          <w:sz w:val="32"/>
          <w:szCs w:val="32"/>
        </w:rPr>
      </w:pPr>
      <w:r w:rsidRPr="4A25C842">
        <w:rPr>
          <w:b/>
          <w:bCs/>
          <w:sz w:val="32"/>
          <w:szCs w:val="32"/>
        </w:rPr>
        <w:t>Model Respiratory Protection Program Template</w:t>
      </w:r>
      <w:bookmarkEnd w:id="0"/>
    </w:p>
    <w:p w14:paraId="4154515F" w14:textId="1DF75E2E" w:rsidR="00105DAE" w:rsidRPr="00E561B4" w:rsidRDefault="4A25C842" w:rsidP="4A25C842">
      <w:pPr>
        <w:pStyle w:val="BodyText"/>
        <w:rPr>
          <w:sz w:val="22"/>
          <w:szCs w:val="22"/>
        </w:rPr>
      </w:pPr>
      <w:r w:rsidRPr="4A25C842">
        <w:rPr>
          <w:sz w:val="22"/>
          <w:szCs w:val="22"/>
        </w:rPr>
        <w:t xml:space="preserve">California employers are required to have a </w:t>
      </w:r>
      <w:hyperlink r:id="rId11" w:anchor=":~:text=(c)%20Respiratory%20protection%20program" w:history="1">
        <w:r w:rsidRPr="00E80F6E">
          <w:rPr>
            <w:rStyle w:val="Hyperlink"/>
            <w:sz w:val="22"/>
            <w:szCs w:val="22"/>
          </w:rPr>
          <w:t>written Respiratory Protection Program</w:t>
        </w:r>
      </w:hyperlink>
      <w:r w:rsidRPr="4A25C842">
        <w:rPr>
          <w:sz w:val="22"/>
          <w:szCs w:val="22"/>
        </w:rPr>
        <w:t xml:space="preserve"> when employees are required to wear a respirator on the job. Employers need to identify and assess the respiratory hazards of the workplace, provide medical examinations and fit testing for respirator wearers, and provide training on the proper use and limitations of respirators. </w:t>
      </w:r>
    </w:p>
    <w:p w14:paraId="3A38CC00" w14:textId="77777777" w:rsidR="00E561B4" w:rsidRDefault="00E561B4" w:rsidP="00105DAE">
      <w:pPr>
        <w:pStyle w:val="Heading3"/>
      </w:pPr>
    </w:p>
    <w:p w14:paraId="5AC27749" w14:textId="3D8F36DF" w:rsidR="00105DAE" w:rsidRPr="006B08C3" w:rsidRDefault="4A25C842" w:rsidP="4A25C842">
      <w:pPr>
        <w:pStyle w:val="Heading3"/>
        <w:rPr>
          <w:b/>
          <w:bCs/>
          <w:sz w:val="28"/>
          <w:szCs w:val="28"/>
        </w:rPr>
      </w:pPr>
      <w:r w:rsidRPr="4A25C842">
        <w:rPr>
          <w:b/>
          <w:bCs/>
          <w:sz w:val="28"/>
          <w:szCs w:val="28"/>
        </w:rPr>
        <w:t>HOW TO USE THE TEMPLATE</w:t>
      </w:r>
    </w:p>
    <w:p w14:paraId="5218374B" w14:textId="77777777" w:rsidR="0081733F" w:rsidRDefault="4A25C842" w:rsidP="4A25C842">
      <w:pPr>
        <w:pStyle w:val="BodyText"/>
        <w:rPr>
          <w:sz w:val="22"/>
          <w:szCs w:val="22"/>
        </w:rPr>
      </w:pPr>
      <w:r w:rsidRPr="4A25C842">
        <w:rPr>
          <w:sz w:val="22"/>
          <w:szCs w:val="22"/>
        </w:rPr>
        <w:t xml:space="preserve">You can use this template to create your Respiratory Protection Program by modifying it to fit your business operations. </w:t>
      </w:r>
    </w:p>
    <w:p w14:paraId="71671A30" w14:textId="2B8B2FBC" w:rsidR="00105DAE" w:rsidRPr="00E561B4" w:rsidRDefault="4A25C842" w:rsidP="4A25C842">
      <w:pPr>
        <w:pStyle w:val="BodyText"/>
        <w:rPr>
          <w:color w:val="FF0000"/>
          <w:sz w:val="22"/>
          <w:szCs w:val="22"/>
        </w:rPr>
      </w:pPr>
      <w:r w:rsidRPr="4A25C842">
        <w:rPr>
          <w:sz w:val="22"/>
          <w:szCs w:val="22"/>
        </w:rPr>
        <w:t xml:space="preserve">Fill in the blanks and tables </w:t>
      </w:r>
      <w:r w:rsidRPr="00904A47">
        <w:rPr>
          <w:i/>
          <w:iCs/>
          <w:color w:val="FF0000"/>
          <w:sz w:val="22"/>
          <w:szCs w:val="22"/>
        </w:rPr>
        <w:t>marked in red</w:t>
      </w:r>
      <w:r w:rsidRPr="4A25C842">
        <w:rPr>
          <w:color w:val="FF0000"/>
          <w:sz w:val="22"/>
          <w:szCs w:val="22"/>
        </w:rPr>
        <w:t xml:space="preserve"> </w:t>
      </w:r>
      <w:r w:rsidRPr="4A25C842">
        <w:rPr>
          <w:sz w:val="22"/>
          <w:szCs w:val="22"/>
        </w:rPr>
        <w:t>with your company’s own procedures</w:t>
      </w:r>
      <w:r w:rsidRPr="4A25C842">
        <w:rPr>
          <w:color w:val="FF0000"/>
          <w:sz w:val="22"/>
          <w:szCs w:val="22"/>
        </w:rPr>
        <w:t>.</w:t>
      </w:r>
    </w:p>
    <w:p w14:paraId="1B648825" w14:textId="7B34FE63" w:rsidR="00105DAE" w:rsidRPr="00E561B4" w:rsidRDefault="4A25C842" w:rsidP="4A25C842">
      <w:pPr>
        <w:pStyle w:val="BodyText"/>
        <w:rPr>
          <w:color w:val="000000" w:themeColor="text1"/>
          <w:sz w:val="22"/>
          <w:szCs w:val="22"/>
        </w:rPr>
      </w:pPr>
      <w:r w:rsidRPr="4A25C842">
        <w:rPr>
          <w:color w:val="000000" w:themeColor="text1"/>
          <w:sz w:val="22"/>
          <w:szCs w:val="22"/>
        </w:rPr>
        <w:t xml:space="preserve">Your Respiratory Protection Program must be specific to your business and accurately describe what you do at your workplace. Please be aware that regulators, including Cal/OSHA, expect you to put in action what you write in the plan. </w:t>
      </w:r>
    </w:p>
    <w:p w14:paraId="59134EC4" w14:textId="1E5C4051" w:rsidR="00105DAE" w:rsidRPr="00E561B4" w:rsidRDefault="00CC03E9" w:rsidP="4A25C842">
      <w:pPr>
        <w:pStyle w:val="BodyText"/>
        <w:rPr>
          <w:sz w:val="22"/>
          <w:szCs w:val="22"/>
        </w:rPr>
      </w:pPr>
      <w:r w:rsidRPr="00CC03E9">
        <w:rPr>
          <w:color w:val="0000CC"/>
          <w:sz w:val="22"/>
          <w:szCs w:val="22"/>
        </w:rPr>
        <w:t>We provide links to additional resources for you throughout</w:t>
      </w:r>
      <w:r w:rsidR="4A25C842" w:rsidRPr="4A25C842">
        <w:rPr>
          <w:color w:val="0000CC"/>
          <w:sz w:val="22"/>
          <w:szCs w:val="22"/>
        </w:rPr>
        <w:t>.</w:t>
      </w:r>
      <w:r w:rsidR="4A25C842" w:rsidRPr="4A25C842">
        <w:rPr>
          <w:sz w:val="22"/>
          <w:szCs w:val="22"/>
        </w:rPr>
        <w:t xml:space="preserve"> Review and print any resources needed to help with your program. </w:t>
      </w:r>
    </w:p>
    <w:p w14:paraId="54C19389" w14:textId="6D4E383D" w:rsidR="00105DAE" w:rsidRPr="00E561B4" w:rsidRDefault="4A25C842" w:rsidP="4A25C842">
      <w:pPr>
        <w:pStyle w:val="BodyText"/>
        <w:rPr>
          <w:sz w:val="22"/>
          <w:szCs w:val="22"/>
        </w:rPr>
      </w:pPr>
      <w:r w:rsidRPr="4A25C842">
        <w:rPr>
          <w:sz w:val="22"/>
          <w:szCs w:val="22"/>
        </w:rPr>
        <w:t xml:space="preserve">You can delete this instruction page and any </w:t>
      </w:r>
      <w:r w:rsidRPr="00904A47">
        <w:rPr>
          <w:i/>
          <w:iCs/>
          <w:color w:val="FF0000"/>
          <w:sz w:val="22"/>
          <w:szCs w:val="22"/>
        </w:rPr>
        <w:t>italicized red text</w:t>
      </w:r>
      <w:r w:rsidRPr="4A25C842">
        <w:rPr>
          <w:color w:val="FF0000"/>
          <w:sz w:val="22"/>
          <w:szCs w:val="22"/>
        </w:rPr>
        <w:t xml:space="preserve"> </w:t>
      </w:r>
      <w:r w:rsidRPr="4A25C842">
        <w:rPr>
          <w:sz w:val="22"/>
          <w:szCs w:val="22"/>
        </w:rPr>
        <w:t>once you have finished the plan!</w:t>
      </w:r>
    </w:p>
    <w:p w14:paraId="21447496" w14:textId="77777777" w:rsidR="00E561B4" w:rsidRDefault="00E561B4" w:rsidP="00105DAE">
      <w:pPr>
        <w:pStyle w:val="Heading3"/>
      </w:pPr>
    </w:p>
    <w:p w14:paraId="2145E2E9" w14:textId="1CB68622" w:rsidR="00105DAE" w:rsidRPr="006B08C3" w:rsidRDefault="4A25C842" w:rsidP="4A25C842">
      <w:pPr>
        <w:pStyle w:val="Heading3"/>
        <w:rPr>
          <w:b/>
          <w:bCs/>
          <w:sz w:val="28"/>
          <w:szCs w:val="28"/>
        </w:rPr>
      </w:pPr>
      <w:r w:rsidRPr="4A25C842">
        <w:rPr>
          <w:b/>
          <w:bCs/>
          <w:sz w:val="28"/>
          <w:szCs w:val="28"/>
        </w:rPr>
        <w:t>WHAT YOU NEED TO KNOW</w:t>
      </w:r>
    </w:p>
    <w:p w14:paraId="111ECCF4" w14:textId="15B300B6" w:rsidR="00105DAE" w:rsidRPr="00E561B4" w:rsidRDefault="4A25C842" w:rsidP="4A25C842">
      <w:pPr>
        <w:pStyle w:val="BodyText"/>
        <w:numPr>
          <w:ilvl w:val="0"/>
          <w:numId w:val="27"/>
        </w:numPr>
        <w:rPr>
          <w:sz w:val="22"/>
          <w:szCs w:val="22"/>
        </w:rPr>
      </w:pPr>
      <w:r w:rsidRPr="4A25C842">
        <w:rPr>
          <w:sz w:val="22"/>
          <w:szCs w:val="22"/>
        </w:rPr>
        <w:t xml:space="preserve">Employers are required to control airborne contamination using engineering controls. Only when engineering controls are not feasible, or while being implemented, will respiratory protection be used to control employee exposure to respiratory hazards. </w:t>
      </w:r>
    </w:p>
    <w:p w14:paraId="65A96AFB" w14:textId="55C8295B" w:rsidR="00105DAE" w:rsidRPr="00E561B4" w:rsidRDefault="4A25C842" w:rsidP="4A25C842">
      <w:pPr>
        <w:pStyle w:val="BodyText"/>
        <w:numPr>
          <w:ilvl w:val="0"/>
          <w:numId w:val="27"/>
        </w:numPr>
        <w:rPr>
          <w:sz w:val="22"/>
          <w:szCs w:val="22"/>
        </w:rPr>
      </w:pPr>
      <w:r w:rsidRPr="4A25C842">
        <w:rPr>
          <w:sz w:val="22"/>
          <w:szCs w:val="22"/>
        </w:rPr>
        <w:t xml:space="preserve">This plan is a template to help you create a Respiratory Protection Program that is specific to your business. It may not cover all details in the </w:t>
      </w:r>
      <w:hyperlink r:id="rId12" w:history="1">
        <w:r w:rsidRPr="00E80F6E">
          <w:rPr>
            <w:rStyle w:val="Hyperlink"/>
            <w:sz w:val="22"/>
            <w:szCs w:val="22"/>
          </w:rPr>
          <w:t>regulation</w:t>
        </w:r>
      </w:hyperlink>
      <w:r w:rsidRPr="4A25C842">
        <w:rPr>
          <w:sz w:val="22"/>
          <w:szCs w:val="22"/>
        </w:rPr>
        <w:t xml:space="preserve"> that apply to your workplace. You should review the full text of the regulation to understand </w:t>
      </w:r>
      <w:proofErr w:type="gramStart"/>
      <w:r w:rsidRPr="4A25C842">
        <w:rPr>
          <w:sz w:val="22"/>
          <w:szCs w:val="22"/>
        </w:rPr>
        <w:t>all of</w:t>
      </w:r>
      <w:proofErr w:type="gramEnd"/>
      <w:r w:rsidRPr="4A25C842">
        <w:rPr>
          <w:sz w:val="22"/>
          <w:szCs w:val="22"/>
        </w:rPr>
        <w:t xml:space="preserve"> the requirements.  </w:t>
      </w:r>
    </w:p>
    <w:p w14:paraId="2F79FDD2" w14:textId="50801146" w:rsidR="00105DAE" w:rsidRDefault="4A25C842" w:rsidP="4A25C842">
      <w:pPr>
        <w:pStyle w:val="BodyText"/>
        <w:numPr>
          <w:ilvl w:val="0"/>
          <w:numId w:val="27"/>
        </w:numPr>
        <w:rPr>
          <w:sz w:val="22"/>
          <w:szCs w:val="22"/>
        </w:rPr>
      </w:pPr>
      <w:r w:rsidRPr="4A25C842">
        <w:rPr>
          <w:sz w:val="22"/>
          <w:szCs w:val="22"/>
        </w:rPr>
        <w:t xml:space="preserve">You are responsible for customizing the program to your business and worksite(s) and implementing the program as written. </w:t>
      </w:r>
    </w:p>
    <w:p w14:paraId="5C238790" w14:textId="56FAEF2E" w:rsidR="0056009F" w:rsidRDefault="4A25C842" w:rsidP="4A25C842">
      <w:pPr>
        <w:pStyle w:val="BodyText"/>
        <w:numPr>
          <w:ilvl w:val="0"/>
          <w:numId w:val="27"/>
        </w:numPr>
        <w:rPr>
          <w:sz w:val="22"/>
          <w:szCs w:val="22"/>
        </w:rPr>
      </w:pPr>
      <w:r w:rsidRPr="4A25C842">
        <w:rPr>
          <w:sz w:val="22"/>
          <w:szCs w:val="22"/>
        </w:rPr>
        <w:t>When you are done customizing this written program, update the table of contents by clicking on it. You will see an “update table” box, click on it and then click on “update table”. Then you can delete this instruction page also.</w:t>
      </w:r>
    </w:p>
    <w:p w14:paraId="6C52DA12" w14:textId="6A207B00" w:rsidR="0056009F" w:rsidRPr="00E561B4" w:rsidRDefault="0056009F" w:rsidP="006B08C3">
      <w:pPr>
        <w:pStyle w:val="BodyText"/>
        <w:ind w:left="720"/>
        <w:rPr>
          <w:sz w:val="22"/>
          <w:szCs w:val="22"/>
        </w:rPr>
      </w:pPr>
    </w:p>
    <w:p w14:paraId="0D61CF2F" w14:textId="77777777" w:rsidR="00105DAE" w:rsidRDefault="00105DAE" w:rsidP="009567F5">
      <w:pPr>
        <w:pStyle w:val="Title"/>
      </w:pPr>
    </w:p>
    <w:p w14:paraId="1596BC73" w14:textId="77777777" w:rsidR="00E561B4" w:rsidRDefault="00E561B4" w:rsidP="009567F5">
      <w:pPr>
        <w:pStyle w:val="Title"/>
      </w:pPr>
    </w:p>
    <w:p w14:paraId="694022AE" w14:textId="77777777" w:rsidR="00AE0008" w:rsidRPr="00AE0008" w:rsidRDefault="00AE0008" w:rsidP="00AE0008"/>
    <w:p w14:paraId="7E659400" w14:textId="77777777" w:rsidR="00E561B4" w:rsidRDefault="00E561B4" w:rsidP="009567F5">
      <w:pPr>
        <w:pStyle w:val="Title"/>
      </w:pPr>
    </w:p>
    <w:p w14:paraId="20CEC8B9" w14:textId="77777777" w:rsidR="00866758" w:rsidRDefault="00866758" w:rsidP="00866758"/>
    <w:p w14:paraId="20E940D2" w14:textId="77777777" w:rsidR="00866758" w:rsidRDefault="00866758" w:rsidP="00866758"/>
    <w:p w14:paraId="566AD3CF" w14:textId="77777777" w:rsidR="00866758" w:rsidRPr="00866758" w:rsidRDefault="00866758" w:rsidP="00866758"/>
    <w:p w14:paraId="5D7D5F39" w14:textId="77777777" w:rsidR="00915B42" w:rsidRDefault="4A25C842" w:rsidP="4A25C842">
      <w:pPr>
        <w:pStyle w:val="Title"/>
        <w:rPr>
          <w:b/>
          <w:bCs/>
          <w:sz w:val="48"/>
          <w:szCs w:val="48"/>
        </w:rPr>
      </w:pPr>
      <w:r w:rsidRPr="00915B42">
        <w:rPr>
          <w:b/>
          <w:bCs/>
          <w:sz w:val="48"/>
          <w:szCs w:val="48"/>
        </w:rPr>
        <w:lastRenderedPageBreak/>
        <w:t xml:space="preserve">Respiratory Protection Program for </w:t>
      </w:r>
    </w:p>
    <w:p w14:paraId="21CF49A0" w14:textId="08F9429E" w:rsidR="00746D07" w:rsidRPr="00915B42" w:rsidRDefault="4A25C842" w:rsidP="4A25C842">
      <w:pPr>
        <w:pStyle w:val="Title"/>
        <w:rPr>
          <w:b/>
          <w:bCs/>
          <w:i/>
          <w:iCs/>
          <w:color w:val="FF0000"/>
          <w:sz w:val="48"/>
          <w:szCs w:val="48"/>
        </w:rPr>
      </w:pPr>
      <w:r w:rsidRPr="00915B42">
        <w:rPr>
          <w:b/>
          <w:bCs/>
          <w:i/>
          <w:iCs/>
          <w:color w:val="FF0000"/>
          <w:sz w:val="48"/>
          <w:szCs w:val="48"/>
        </w:rPr>
        <w:t>[Company Name]</w:t>
      </w:r>
    </w:p>
    <w:sdt>
      <w:sdtPr>
        <w:rPr>
          <w:rFonts w:asciiTheme="minorHAnsi" w:eastAsiaTheme="minorHAnsi" w:hAnsiTheme="minorHAnsi" w:cstheme="minorBidi"/>
          <w:color w:val="auto"/>
          <w:sz w:val="22"/>
          <w:szCs w:val="22"/>
        </w:rPr>
        <w:id w:val="1042097319"/>
        <w:docPartObj>
          <w:docPartGallery w:val="Table of Contents"/>
          <w:docPartUnique/>
        </w:docPartObj>
      </w:sdtPr>
      <w:sdtEndPr>
        <w:rPr>
          <w:b/>
          <w:bCs/>
          <w:noProof/>
        </w:rPr>
      </w:sdtEndPr>
      <w:sdtContent>
        <w:p w14:paraId="1FB9DF27" w14:textId="72F43E80" w:rsidR="00746D07" w:rsidRDefault="00746D07">
          <w:pPr>
            <w:pStyle w:val="TOCHeading"/>
          </w:pPr>
          <w:r>
            <w:t>Table of Contents</w:t>
          </w:r>
        </w:p>
        <w:p w14:paraId="01E06F07" w14:textId="598547B4" w:rsidR="00E15727" w:rsidRDefault="00746D07">
          <w:pPr>
            <w:pStyle w:val="TOC1"/>
            <w:tabs>
              <w:tab w:val="right" w:leader="dot" w:pos="9350"/>
            </w:tabs>
            <w:rPr>
              <w:rFonts w:cstheme="minorBidi"/>
              <w:noProof/>
            </w:rPr>
          </w:pPr>
          <w:r>
            <w:fldChar w:fldCharType="begin"/>
          </w:r>
          <w:r>
            <w:instrText xml:space="preserve"> TOC \o "1-3" \h \z \u </w:instrText>
          </w:r>
          <w:r>
            <w:fldChar w:fldCharType="separate"/>
          </w:r>
          <w:hyperlink w:anchor="_Toc96088554" w:history="1">
            <w:r w:rsidR="00E15727" w:rsidRPr="002F0ED9">
              <w:rPr>
                <w:rStyle w:val="Hyperlink"/>
                <w:noProof/>
              </w:rPr>
              <w:t>Purpose</w:t>
            </w:r>
            <w:r w:rsidR="00E15727">
              <w:rPr>
                <w:noProof/>
                <w:webHidden/>
              </w:rPr>
              <w:tab/>
            </w:r>
            <w:r w:rsidR="00E15727">
              <w:rPr>
                <w:noProof/>
                <w:webHidden/>
              </w:rPr>
              <w:fldChar w:fldCharType="begin"/>
            </w:r>
            <w:r w:rsidR="00E15727">
              <w:rPr>
                <w:noProof/>
                <w:webHidden/>
              </w:rPr>
              <w:instrText xml:space="preserve"> PAGEREF _Toc96088554 \h </w:instrText>
            </w:r>
            <w:r w:rsidR="00E15727">
              <w:rPr>
                <w:noProof/>
                <w:webHidden/>
              </w:rPr>
            </w:r>
            <w:r w:rsidR="00E15727">
              <w:rPr>
                <w:noProof/>
                <w:webHidden/>
              </w:rPr>
              <w:fldChar w:fldCharType="separate"/>
            </w:r>
            <w:r w:rsidR="00D51576">
              <w:rPr>
                <w:noProof/>
                <w:webHidden/>
              </w:rPr>
              <w:t>2</w:t>
            </w:r>
            <w:r w:rsidR="00E15727">
              <w:rPr>
                <w:noProof/>
                <w:webHidden/>
              </w:rPr>
              <w:fldChar w:fldCharType="end"/>
            </w:r>
          </w:hyperlink>
        </w:p>
        <w:p w14:paraId="1A102155" w14:textId="66225A87" w:rsidR="00E15727" w:rsidRDefault="00D20043">
          <w:pPr>
            <w:pStyle w:val="TOC1"/>
            <w:tabs>
              <w:tab w:val="right" w:leader="dot" w:pos="9350"/>
            </w:tabs>
            <w:rPr>
              <w:rFonts w:cstheme="minorBidi"/>
              <w:noProof/>
            </w:rPr>
          </w:pPr>
          <w:hyperlink w:anchor="_Toc96088555" w:history="1">
            <w:r w:rsidR="00E15727" w:rsidRPr="002F0ED9">
              <w:rPr>
                <w:rStyle w:val="Hyperlink"/>
                <w:noProof/>
              </w:rPr>
              <w:t>Scope</w:t>
            </w:r>
            <w:r w:rsidR="00E15727">
              <w:rPr>
                <w:noProof/>
                <w:webHidden/>
              </w:rPr>
              <w:tab/>
            </w:r>
            <w:r w:rsidR="00E15727">
              <w:rPr>
                <w:noProof/>
                <w:webHidden/>
              </w:rPr>
              <w:fldChar w:fldCharType="begin"/>
            </w:r>
            <w:r w:rsidR="00E15727">
              <w:rPr>
                <w:noProof/>
                <w:webHidden/>
              </w:rPr>
              <w:instrText xml:space="preserve"> PAGEREF _Toc96088555 \h </w:instrText>
            </w:r>
            <w:r w:rsidR="00E15727">
              <w:rPr>
                <w:noProof/>
                <w:webHidden/>
              </w:rPr>
            </w:r>
            <w:r w:rsidR="00E15727">
              <w:rPr>
                <w:noProof/>
                <w:webHidden/>
              </w:rPr>
              <w:fldChar w:fldCharType="separate"/>
            </w:r>
            <w:r w:rsidR="00D51576">
              <w:rPr>
                <w:noProof/>
                <w:webHidden/>
              </w:rPr>
              <w:t>2</w:t>
            </w:r>
            <w:r w:rsidR="00E15727">
              <w:rPr>
                <w:noProof/>
                <w:webHidden/>
              </w:rPr>
              <w:fldChar w:fldCharType="end"/>
            </w:r>
          </w:hyperlink>
        </w:p>
        <w:p w14:paraId="77DB7FC9" w14:textId="1832DD1D" w:rsidR="00E15727" w:rsidRDefault="00D20043">
          <w:pPr>
            <w:pStyle w:val="TOC1"/>
            <w:tabs>
              <w:tab w:val="right" w:leader="dot" w:pos="9350"/>
            </w:tabs>
            <w:rPr>
              <w:rFonts w:cstheme="minorBidi"/>
              <w:noProof/>
            </w:rPr>
          </w:pPr>
          <w:hyperlink w:anchor="_Toc96088556" w:history="1">
            <w:r w:rsidR="00E15727" w:rsidRPr="002F0ED9">
              <w:rPr>
                <w:rStyle w:val="Hyperlink"/>
                <w:noProof/>
              </w:rPr>
              <w:t>Responsibilities</w:t>
            </w:r>
            <w:r w:rsidR="00E15727">
              <w:rPr>
                <w:noProof/>
                <w:webHidden/>
              </w:rPr>
              <w:tab/>
            </w:r>
            <w:r w:rsidR="00E15727">
              <w:rPr>
                <w:noProof/>
                <w:webHidden/>
              </w:rPr>
              <w:fldChar w:fldCharType="begin"/>
            </w:r>
            <w:r w:rsidR="00E15727">
              <w:rPr>
                <w:noProof/>
                <w:webHidden/>
              </w:rPr>
              <w:instrText xml:space="preserve"> PAGEREF _Toc96088556 \h </w:instrText>
            </w:r>
            <w:r w:rsidR="00E15727">
              <w:rPr>
                <w:noProof/>
                <w:webHidden/>
              </w:rPr>
            </w:r>
            <w:r w:rsidR="00E15727">
              <w:rPr>
                <w:noProof/>
                <w:webHidden/>
              </w:rPr>
              <w:fldChar w:fldCharType="separate"/>
            </w:r>
            <w:r w:rsidR="00D51576">
              <w:rPr>
                <w:noProof/>
                <w:webHidden/>
              </w:rPr>
              <w:t>2</w:t>
            </w:r>
            <w:r w:rsidR="00E15727">
              <w:rPr>
                <w:noProof/>
                <w:webHidden/>
              </w:rPr>
              <w:fldChar w:fldCharType="end"/>
            </w:r>
          </w:hyperlink>
        </w:p>
        <w:p w14:paraId="3AC244EB" w14:textId="69B75365" w:rsidR="00E15727" w:rsidRDefault="00D20043">
          <w:pPr>
            <w:pStyle w:val="TOC3"/>
            <w:tabs>
              <w:tab w:val="right" w:leader="dot" w:pos="9350"/>
            </w:tabs>
            <w:rPr>
              <w:rFonts w:cstheme="minorBidi"/>
              <w:noProof/>
            </w:rPr>
          </w:pPr>
          <w:hyperlink w:anchor="_Toc96088557" w:history="1">
            <w:r w:rsidR="00E15727" w:rsidRPr="002F0ED9">
              <w:rPr>
                <w:rStyle w:val="Hyperlink"/>
                <w:noProof/>
              </w:rPr>
              <w:t>Program Administrator</w:t>
            </w:r>
            <w:r w:rsidR="00E15727">
              <w:rPr>
                <w:noProof/>
                <w:webHidden/>
              </w:rPr>
              <w:tab/>
            </w:r>
            <w:r w:rsidR="00E15727">
              <w:rPr>
                <w:noProof/>
                <w:webHidden/>
              </w:rPr>
              <w:fldChar w:fldCharType="begin"/>
            </w:r>
            <w:r w:rsidR="00E15727">
              <w:rPr>
                <w:noProof/>
                <w:webHidden/>
              </w:rPr>
              <w:instrText xml:space="preserve"> PAGEREF _Toc96088557 \h </w:instrText>
            </w:r>
            <w:r w:rsidR="00E15727">
              <w:rPr>
                <w:noProof/>
                <w:webHidden/>
              </w:rPr>
            </w:r>
            <w:r w:rsidR="00E15727">
              <w:rPr>
                <w:noProof/>
                <w:webHidden/>
              </w:rPr>
              <w:fldChar w:fldCharType="separate"/>
            </w:r>
            <w:r w:rsidR="00D51576">
              <w:rPr>
                <w:noProof/>
                <w:webHidden/>
              </w:rPr>
              <w:t>2</w:t>
            </w:r>
            <w:r w:rsidR="00E15727">
              <w:rPr>
                <w:noProof/>
                <w:webHidden/>
              </w:rPr>
              <w:fldChar w:fldCharType="end"/>
            </w:r>
          </w:hyperlink>
        </w:p>
        <w:p w14:paraId="49DAD1CC" w14:textId="73B6A6FA" w:rsidR="00E15727" w:rsidRDefault="00D20043">
          <w:pPr>
            <w:pStyle w:val="TOC3"/>
            <w:tabs>
              <w:tab w:val="right" w:leader="dot" w:pos="9350"/>
            </w:tabs>
            <w:rPr>
              <w:rFonts w:cstheme="minorBidi"/>
              <w:noProof/>
            </w:rPr>
          </w:pPr>
          <w:hyperlink w:anchor="_Toc96088558" w:history="1">
            <w:r w:rsidR="00E15727" w:rsidRPr="002F0ED9">
              <w:rPr>
                <w:rStyle w:val="Hyperlink"/>
                <w:noProof/>
              </w:rPr>
              <w:t>Supervisors</w:t>
            </w:r>
            <w:r w:rsidR="00E15727">
              <w:rPr>
                <w:noProof/>
                <w:webHidden/>
              </w:rPr>
              <w:tab/>
            </w:r>
            <w:r w:rsidR="00E15727">
              <w:rPr>
                <w:noProof/>
                <w:webHidden/>
              </w:rPr>
              <w:fldChar w:fldCharType="begin"/>
            </w:r>
            <w:r w:rsidR="00E15727">
              <w:rPr>
                <w:noProof/>
                <w:webHidden/>
              </w:rPr>
              <w:instrText xml:space="preserve"> PAGEREF _Toc96088558 \h </w:instrText>
            </w:r>
            <w:r w:rsidR="00E15727">
              <w:rPr>
                <w:noProof/>
                <w:webHidden/>
              </w:rPr>
            </w:r>
            <w:r w:rsidR="00E15727">
              <w:rPr>
                <w:noProof/>
                <w:webHidden/>
              </w:rPr>
              <w:fldChar w:fldCharType="separate"/>
            </w:r>
            <w:r w:rsidR="00D51576">
              <w:rPr>
                <w:noProof/>
                <w:webHidden/>
              </w:rPr>
              <w:t>3</w:t>
            </w:r>
            <w:r w:rsidR="00E15727">
              <w:rPr>
                <w:noProof/>
                <w:webHidden/>
              </w:rPr>
              <w:fldChar w:fldCharType="end"/>
            </w:r>
          </w:hyperlink>
        </w:p>
        <w:p w14:paraId="6AAF648F" w14:textId="0840F980" w:rsidR="00E15727" w:rsidRDefault="00D20043">
          <w:pPr>
            <w:pStyle w:val="TOC3"/>
            <w:tabs>
              <w:tab w:val="right" w:leader="dot" w:pos="9350"/>
            </w:tabs>
            <w:rPr>
              <w:rFonts w:cstheme="minorBidi"/>
              <w:noProof/>
            </w:rPr>
          </w:pPr>
          <w:hyperlink w:anchor="_Toc96088559" w:history="1">
            <w:r w:rsidR="00E15727" w:rsidRPr="002F0ED9">
              <w:rPr>
                <w:rStyle w:val="Hyperlink"/>
                <w:noProof/>
              </w:rPr>
              <w:t>Employees</w:t>
            </w:r>
            <w:r w:rsidR="00E15727">
              <w:rPr>
                <w:noProof/>
                <w:webHidden/>
              </w:rPr>
              <w:tab/>
            </w:r>
            <w:r w:rsidR="00E15727">
              <w:rPr>
                <w:noProof/>
                <w:webHidden/>
              </w:rPr>
              <w:fldChar w:fldCharType="begin"/>
            </w:r>
            <w:r w:rsidR="00E15727">
              <w:rPr>
                <w:noProof/>
                <w:webHidden/>
              </w:rPr>
              <w:instrText xml:space="preserve"> PAGEREF _Toc96088559 \h </w:instrText>
            </w:r>
            <w:r w:rsidR="00E15727">
              <w:rPr>
                <w:noProof/>
                <w:webHidden/>
              </w:rPr>
            </w:r>
            <w:r w:rsidR="00E15727">
              <w:rPr>
                <w:noProof/>
                <w:webHidden/>
              </w:rPr>
              <w:fldChar w:fldCharType="separate"/>
            </w:r>
            <w:r w:rsidR="00D51576">
              <w:rPr>
                <w:noProof/>
                <w:webHidden/>
              </w:rPr>
              <w:t>3</w:t>
            </w:r>
            <w:r w:rsidR="00E15727">
              <w:rPr>
                <w:noProof/>
                <w:webHidden/>
              </w:rPr>
              <w:fldChar w:fldCharType="end"/>
            </w:r>
          </w:hyperlink>
        </w:p>
        <w:p w14:paraId="65B1BFE7" w14:textId="4130BAE8" w:rsidR="00E15727" w:rsidRDefault="00D20043">
          <w:pPr>
            <w:pStyle w:val="TOC1"/>
            <w:tabs>
              <w:tab w:val="right" w:leader="dot" w:pos="9350"/>
            </w:tabs>
            <w:rPr>
              <w:rFonts w:cstheme="minorBidi"/>
              <w:noProof/>
            </w:rPr>
          </w:pPr>
          <w:hyperlink w:anchor="_Toc96088560" w:history="1">
            <w:r w:rsidR="00E15727" w:rsidRPr="002F0ED9">
              <w:rPr>
                <w:rStyle w:val="Hyperlink"/>
                <w:noProof/>
              </w:rPr>
              <w:t>Hazard Assessment</w:t>
            </w:r>
            <w:r w:rsidR="00E15727">
              <w:rPr>
                <w:noProof/>
                <w:webHidden/>
              </w:rPr>
              <w:tab/>
            </w:r>
            <w:r w:rsidR="00E15727">
              <w:rPr>
                <w:noProof/>
                <w:webHidden/>
              </w:rPr>
              <w:fldChar w:fldCharType="begin"/>
            </w:r>
            <w:r w:rsidR="00E15727">
              <w:rPr>
                <w:noProof/>
                <w:webHidden/>
              </w:rPr>
              <w:instrText xml:space="preserve"> PAGEREF _Toc96088560 \h </w:instrText>
            </w:r>
            <w:r w:rsidR="00E15727">
              <w:rPr>
                <w:noProof/>
                <w:webHidden/>
              </w:rPr>
            </w:r>
            <w:r w:rsidR="00E15727">
              <w:rPr>
                <w:noProof/>
                <w:webHidden/>
              </w:rPr>
              <w:fldChar w:fldCharType="separate"/>
            </w:r>
            <w:r w:rsidR="00D51576">
              <w:rPr>
                <w:noProof/>
                <w:webHidden/>
              </w:rPr>
              <w:t>4</w:t>
            </w:r>
            <w:r w:rsidR="00E15727">
              <w:rPr>
                <w:noProof/>
                <w:webHidden/>
              </w:rPr>
              <w:fldChar w:fldCharType="end"/>
            </w:r>
          </w:hyperlink>
        </w:p>
        <w:p w14:paraId="6F1BE7B8" w14:textId="057F3A50" w:rsidR="00E15727" w:rsidRDefault="00D20043">
          <w:pPr>
            <w:pStyle w:val="TOC1"/>
            <w:tabs>
              <w:tab w:val="right" w:leader="dot" w:pos="9350"/>
            </w:tabs>
            <w:rPr>
              <w:rFonts w:cstheme="minorBidi"/>
              <w:noProof/>
            </w:rPr>
          </w:pPr>
          <w:hyperlink w:anchor="_Toc96088561" w:history="1">
            <w:r w:rsidR="00E15727" w:rsidRPr="002F0ED9">
              <w:rPr>
                <w:rStyle w:val="Hyperlink"/>
                <w:noProof/>
              </w:rPr>
              <w:t>Respirator and Filter/Cartridge Selection</w:t>
            </w:r>
            <w:r w:rsidR="00E15727">
              <w:rPr>
                <w:noProof/>
                <w:webHidden/>
              </w:rPr>
              <w:tab/>
            </w:r>
            <w:r w:rsidR="00E15727">
              <w:rPr>
                <w:noProof/>
                <w:webHidden/>
              </w:rPr>
              <w:fldChar w:fldCharType="begin"/>
            </w:r>
            <w:r w:rsidR="00E15727">
              <w:rPr>
                <w:noProof/>
                <w:webHidden/>
              </w:rPr>
              <w:instrText xml:space="preserve"> PAGEREF _Toc96088561 \h </w:instrText>
            </w:r>
            <w:r w:rsidR="00E15727">
              <w:rPr>
                <w:noProof/>
                <w:webHidden/>
              </w:rPr>
            </w:r>
            <w:r w:rsidR="00E15727">
              <w:rPr>
                <w:noProof/>
                <w:webHidden/>
              </w:rPr>
              <w:fldChar w:fldCharType="separate"/>
            </w:r>
            <w:r w:rsidR="00D51576">
              <w:rPr>
                <w:noProof/>
                <w:webHidden/>
              </w:rPr>
              <w:t>4</w:t>
            </w:r>
            <w:r w:rsidR="00E15727">
              <w:rPr>
                <w:noProof/>
                <w:webHidden/>
              </w:rPr>
              <w:fldChar w:fldCharType="end"/>
            </w:r>
          </w:hyperlink>
        </w:p>
        <w:p w14:paraId="1C955FC7" w14:textId="7CECD558" w:rsidR="00E15727" w:rsidRDefault="00D20043">
          <w:pPr>
            <w:pStyle w:val="TOC1"/>
            <w:tabs>
              <w:tab w:val="right" w:leader="dot" w:pos="9350"/>
            </w:tabs>
            <w:rPr>
              <w:rFonts w:cstheme="minorBidi"/>
              <w:noProof/>
            </w:rPr>
          </w:pPr>
          <w:hyperlink w:anchor="_Toc96088562" w:history="1">
            <w:r w:rsidR="00E15727" w:rsidRPr="002F0ED9">
              <w:rPr>
                <w:rStyle w:val="Hyperlink"/>
                <w:noProof/>
              </w:rPr>
              <w:t>Respirator Use</w:t>
            </w:r>
            <w:r w:rsidR="00E15727">
              <w:rPr>
                <w:noProof/>
                <w:webHidden/>
              </w:rPr>
              <w:tab/>
            </w:r>
            <w:r w:rsidR="00E15727">
              <w:rPr>
                <w:noProof/>
                <w:webHidden/>
              </w:rPr>
              <w:fldChar w:fldCharType="begin"/>
            </w:r>
            <w:r w:rsidR="00E15727">
              <w:rPr>
                <w:noProof/>
                <w:webHidden/>
              </w:rPr>
              <w:instrText xml:space="preserve"> PAGEREF _Toc96088562 \h </w:instrText>
            </w:r>
            <w:r w:rsidR="00E15727">
              <w:rPr>
                <w:noProof/>
                <w:webHidden/>
              </w:rPr>
            </w:r>
            <w:r w:rsidR="00E15727">
              <w:rPr>
                <w:noProof/>
                <w:webHidden/>
              </w:rPr>
              <w:fldChar w:fldCharType="separate"/>
            </w:r>
            <w:r w:rsidR="00D51576">
              <w:rPr>
                <w:noProof/>
                <w:webHidden/>
              </w:rPr>
              <w:t>5</w:t>
            </w:r>
            <w:r w:rsidR="00E15727">
              <w:rPr>
                <w:noProof/>
                <w:webHidden/>
              </w:rPr>
              <w:fldChar w:fldCharType="end"/>
            </w:r>
          </w:hyperlink>
        </w:p>
        <w:p w14:paraId="2988185B" w14:textId="24C17959" w:rsidR="00E15727" w:rsidRDefault="00D20043">
          <w:pPr>
            <w:pStyle w:val="TOC3"/>
            <w:tabs>
              <w:tab w:val="right" w:leader="dot" w:pos="9350"/>
            </w:tabs>
            <w:rPr>
              <w:rFonts w:cstheme="minorBidi"/>
              <w:noProof/>
            </w:rPr>
          </w:pPr>
          <w:hyperlink w:anchor="_Toc96088563" w:history="1">
            <w:r w:rsidR="00E15727" w:rsidRPr="002F0ED9">
              <w:rPr>
                <w:rStyle w:val="Hyperlink"/>
                <w:noProof/>
              </w:rPr>
              <w:t>Medical Evaluations</w:t>
            </w:r>
            <w:r w:rsidR="00E15727">
              <w:rPr>
                <w:noProof/>
                <w:webHidden/>
              </w:rPr>
              <w:tab/>
            </w:r>
            <w:r w:rsidR="00E15727">
              <w:rPr>
                <w:noProof/>
                <w:webHidden/>
              </w:rPr>
              <w:fldChar w:fldCharType="begin"/>
            </w:r>
            <w:r w:rsidR="00E15727">
              <w:rPr>
                <w:noProof/>
                <w:webHidden/>
              </w:rPr>
              <w:instrText xml:space="preserve"> PAGEREF _Toc96088563 \h </w:instrText>
            </w:r>
            <w:r w:rsidR="00E15727">
              <w:rPr>
                <w:noProof/>
                <w:webHidden/>
              </w:rPr>
            </w:r>
            <w:r w:rsidR="00E15727">
              <w:rPr>
                <w:noProof/>
                <w:webHidden/>
              </w:rPr>
              <w:fldChar w:fldCharType="separate"/>
            </w:r>
            <w:r w:rsidR="00D51576">
              <w:rPr>
                <w:noProof/>
                <w:webHidden/>
              </w:rPr>
              <w:t>5</w:t>
            </w:r>
            <w:r w:rsidR="00E15727">
              <w:rPr>
                <w:noProof/>
                <w:webHidden/>
              </w:rPr>
              <w:fldChar w:fldCharType="end"/>
            </w:r>
          </w:hyperlink>
        </w:p>
        <w:p w14:paraId="651B2456" w14:textId="2D58FFDC" w:rsidR="00E15727" w:rsidRDefault="00D20043">
          <w:pPr>
            <w:pStyle w:val="TOC3"/>
            <w:tabs>
              <w:tab w:val="right" w:leader="dot" w:pos="9350"/>
            </w:tabs>
            <w:rPr>
              <w:rFonts w:cstheme="minorBidi"/>
              <w:noProof/>
            </w:rPr>
          </w:pPr>
          <w:hyperlink w:anchor="_Toc96088564" w:history="1">
            <w:r w:rsidR="00E15727" w:rsidRPr="002F0ED9">
              <w:rPr>
                <w:rStyle w:val="Hyperlink"/>
                <w:noProof/>
              </w:rPr>
              <w:t>Fit Testing</w:t>
            </w:r>
            <w:r w:rsidR="00E15727">
              <w:rPr>
                <w:noProof/>
                <w:webHidden/>
              </w:rPr>
              <w:tab/>
            </w:r>
            <w:r w:rsidR="00E15727">
              <w:rPr>
                <w:noProof/>
                <w:webHidden/>
              </w:rPr>
              <w:fldChar w:fldCharType="begin"/>
            </w:r>
            <w:r w:rsidR="00E15727">
              <w:rPr>
                <w:noProof/>
                <w:webHidden/>
              </w:rPr>
              <w:instrText xml:space="preserve"> PAGEREF _Toc96088564 \h </w:instrText>
            </w:r>
            <w:r w:rsidR="00E15727">
              <w:rPr>
                <w:noProof/>
                <w:webHidden/>
              </w:rPr>
            </w:r>
            <w:r w:rsidR="00E15727">
              <w:rPr>
                <w:noProof/>
                <w:webHidden/>
              </w:rPr>
              <w:fldChar w:fldCharType="separate"/>
            </w:r>
            <w:r w:rsidR="00D51576">
              <w:rPr>
                <w:noProof/>
                <w:webHidden/>
              </w:rPr>
              <w:t>6</w:t>
            </w:r>
            <w:r w:rsidR="00E15727">
              <w:rPr>
                <w:noProof/>
                <w:webHidden/>
              </w:rPr>
              <w:fldChar w:fldCharType="end"/>
            </w:r>
          </w:hyperlink>
        </w:p>
        <w:p w14:paraId="5D4DE9CE" w14:textId="238EB48B" w:rsidR="00E15727" w:rsidRDefault="00D20043">
          <w:pPr>
            <w:pStyle w:val="TOC3"/>
            <w:tabs>
              <w:tab w:val="right" w:leader="dot" w:pos="9350"/>
            </w:tabs>
            <w:rPr>
              <w:rFonts w:cstheme="minorBidi"/>
              <w:noProof/>
            </w:rPr>
          </w:pPr>
          <w:hyperlink w:anchor="_Toc96088565" w:history="1">
            <w:r w:rsidR="00E15727" w:rsidRPr="002F0ED9">
              <w:rPr>
                <w:rStyle w:val="Hyperlink"/>
                <w:noProof/>
              </w:rPr>
              <w:t>Proper Facepiece Seal/User Seal Check</w:t>
            </w:r>
            <w:r w:rsidR="00E15727">
              <w:rPr>
                <w:noProof/>
                <w:webHidden/>
              </w:rPr>
              <w:tab/>
            </w:r>
            <w:r w:rsidR="00E15727">
              <w:rPr>
                <w:noProof/>
                <w:webHidden/>
              </w:rPr>
              <w:fldChar w:fldCharType="begin"/>
            </w:r>
            <w:r w:rsidR="00E15727">
              <w:rPr>
                <w:noProof/>
                <w:webHidden/>
              </w:rPr>
              <w:instrText xml:space="preserve"> PAGEREF _Toc96088565 \h </w:instrText>
            </w:r>
            <w:r w:rsidR="00E15727">
              <w:rPr>
                <w:noProof/>
                <w:webHidden/>
              </w:rPr>
            </w:r>
            <w:r w:rsidR="00E15727">
              <w:rPr>
                <w:noProof/>
                <w:webHidden/>
              </w:rPr>
              <w:fldChar w:fldCharType="separate"/>
            </w:r>
            <w:r w:rsidR="00D51576">
              <w:rPr>
                <w:noProof/>
                <w:webHidden/>
              </w:rPr>
              <w:t>6</w:t>
            </w:r>
            <w:r w:rsidR="00E15727">
              <w:rPr>
                <w:noProof/>
                <w:webHidden/>
              </w:rPr>
              <w:fldChar w:fldCharType="end"/>
            </w:r>
          </w:hyperlink>
        </w:p>
        <w:p w14:paraId="110F79A0" w14:textId="4A5C5B0F" w:rsidR="00E15727" w:rsidRDefault="00D20043">
          <w:pPr>
            <w:pStyle w:val="TOC3"/>
            <w:tabs>
              <w:tab w:val="right" w:leader="dot" w:pos="9350"/>
            </w:tabs>
            <w:rPr>
              <w:rFonts w:cstheme="minorBidi"/>
              <w:noProof/>
            </w:rPr>
          </w:pPr>
          <w:hyperlink w:anchor="_Toc96088566" w:history="1">
            <w:r w:rsidR="00E15727" w:rsidRPr="002F0ED9">
              <w:rPr>
                <w:rStyle w:val="Hyperlink"/>
                <w:noProof/>
              </w:rPr>
              <w:t>Continuing Respirator Effectiveness</w:t>
            </w:r>
            <w:r w:rsidR="00E15727">
              <w:rPr>
                <w:noProof/>
                <w:webHidden/>
              </w:rPr>
              <w:tab/>
            </w:r>
            <w:r w:rsidR="00E15727">
              <w:rPr>
                <w:noProof/>
                <w:webHidden/>
              </w:rPr>
              <w:fldChar w:fldCharType="begin"/>
            </w:r>
            <w:r w:rsidR="00E15727">
              <w:rPr>
                <w:noProof/>
                <w:webHidden/>
              </w:rPr>
              <w:instrText xml:space="preserve"> PAGEREF _Toc96088566 \h </w:instrText>
            </w:r>
            <w:r w:rsidR="00E15727">
              <w:rPr>
                <w:noProof/>
                <w:webHidden/>
              </w:rPr>
            </w:r>
            <w:r w:rsidR="00E15727">
              <w:rPr>
                <w:noProof/>
                <w:webHidden/>
              </w:rPr>
              <w:fldChar w:fldCharType="separate"/>
            </w:r>
            <w:r w:rsidR="00D51576">
              <w:rPr>
                <w:noProof/>
                <w:webHidden/>
              </w:rPr>
              <w:t>7</w:t>
            </w:r>
            <w:r w:rsidR="00E15727">
              <w:rPr>
                <w:noProof/>
                <w:webHidden/>
              </w:rPr>
              <w:fldChar w:fldCharType="end"/>
            </w:r>
          </w:hyperlink>
        </w:p>
        <w:p w14:paraId="19B9B749" w14:textId="541E3ADF" w:rsidR="00E15727" w:rsidRDefault="00D20043">
          <w:pPr>
            <w:pStyle w:val="TOC3"/>
            <w:tabs>
              <w:tab w:val="right" w:leader="dot" w:pos="9350"/>
            </w:tabs>
            <w:rPr>
              <w:rFonts w:cstheme="minorBidi"/>
              <w:noProof/>
            </w:rPr>
          </w:pPr>
          <w:hyperlink w:anchor="_Toc96088567" w:history="1">
            <w:r w:rsidR="00E15727" w:rsidRPr="002F0ED9">
              <w:rPr>
                <w:rStyle w:val="Hyperlink"/>
                <w:noProof/>
              </w:rPr>
              <w:t>Procedures for IDLH Atmospheres</w:t>
            </w:r>
            <w:r w:rsidR="00E15727">
              <w:rPr>
                <w:noProof/>
                <w:webHidden/>
              </w:rPr>
              <w:tab/>
            </w:r>
            <w:r w:rsidR="00E15727">
              <w:rPr>
                <w:noProof/>
                <w:webHidden/>
              </w:rPr>
              <w:fldChar w:fldCharType="begin"/>
            </w:r>
            <w:r w:rsidR="00E15727">
              <w:rPr>
                <w:noProof/>
                <w:webHidden/>
              </w:rPr>
              <w:instrText xml:space="preserve"> PAGEREF _Toc96088567 \h </w:instrText>
            </w:r>
            <w:r w:rsidR="00E15727">
              <w:rPr>
                <w:noProof/>
                <w:webHidden/>
              </w:rPr>
            </w:r>
            <w:r w:rsidR="00E15727">
              <w:rPr>
                <w:noProof/>
                <w:webHidden/>
              </w:rPr>
              <w:fldChar w:fldCharType="separate"/>
            </w:r>
            <w:r w:rsidR="00D51576">
              <w:rPr>
                <w:noProof/>
                <w:webHidden/>
              </w:rPr>
              <w:t>7</w:t>
            </w:r>
            <w:r w:rsidR="00E15727">
              <w:rPr>
                <w:noProof/>
                <w:webHidden/>
              </w:rPr>
              <w:fldChar w:fldCharType="end"/>
            </w:r>
          </w:hyperlink>
        </w:p>
        <w:p w14:paraId="04B91BED" w14:textId="26C5507C" w:rsidR="00E15727" w:rsidRDefault="00D20043">
          <w:pPr>
            <w:pStyle w:val="TOC3"/>
            <w:tabs>
              <w:tab w:val="right" w:leader="dot" w:pos="9350"/>
            </w:tabs>
            <w:rPr>
              <w:rFonts w:cstheme="minorBidi"/>
              <w:noProof/>
            </w:rPr>
          </w:pPr>
          <w:hyperlink w:anchor="_Toc96088568" w:history="1">
            <w:r w:rsidR="00E15727" w:rsidRPr="002F0ED9">
              <w:rPr>
                <w:rStyle w:val="Hyperlink"/>
                <w:noProof/>
              </w:rPr>
              <w:t>Emergency Procedures</w:t>
            </w:r>
            <w:r w:rsidR="00E15727">
              <w:rPr>
                <w:noProof/>
                <w:webHidden/>
              </w:rPr>
              <w:tab/>
            </w:r>
            <w:r w:rsidR="00E15727">
              <w:rPr>
                <w:noProof/>
                <w:webHidden/>
              </w:rPr>
              <w:fldChar w:fldCharType="begin"/>
            </w:r>
            <w:r w:rsidR="00E15727">
              <w:rPr>
                <w:noProof/>
                <w:webHidden/>
              </w:rPr>
              <w:instrText xml:space="preserve"> PAGEREF _Toc96088568 \h </w:instrText>
            </w:r>
            <w:r w:rsidR="00E15727">
              <w:rPr>
                <w:noProof/>
                <w:webHidden/>
              </w:rPr>
            </w:r>
            <w:r w:rsidR="00E15727">
              <w:rPr>
                <w:noProof/>
                <w:webHidden/>
              </w:rPr>
              <w:fldChar w:fldCharType="separate"/>
            </w:r>
            <w:r w:rsidR="00D51576">
              <w:rPr>
                <w:noProof/>
                <w:webHidden/>
              </w:rPr>
              <w:t>8</w:t>
            </w:r>
            <w:r w:rsidR="00E15727">
              <w:rPr>
                <w:noProof/>
                <w:webHidden/>
              </w:rPr>
              <w:fldChar w:fldCharType="end"/>
            </w:r>
          </w:hyperlink>
        </w:p>
        <w:p w14:paraId="4C71139C" w14:textId="7AAD65DB" w:rsidR="00E15727" w:rsidRDefault="00D20043">
          <w:pPr>
            <w:pStyle w:val="TOC3"/>
            <w:tabs>
              <w:tab w:val="right" w:leader="dot" w:pos="9350"/>
            </w:tabs>
            <w:rPr>
              <w:rFonts w:cstheme="minorBidi"/>
              <w:noProof/>
            </w:rPr>
          </w:pPr>
          <w:hyperlink w:anchor="_Toc96088569" w:history="1">
            <w:r w:rsidR="00E15727" w:rsidRPr="002F0ED9">
              <w:rPr>
                <w:rStyle w:val="Hyperlink"/>
                <w:noProof/>
              </w:rPr>
              <w:t>Breathing Air Quality for Atmosphere-Supplying Respirators</w:t>
            </w:r>
            <w:r w:rsidR="00E15727">
              <w:rPr>
                <w:noProof/>
                <w:webHidden/>
              </w:rPr>
              <w:tab/>
            </w:r>
            <w:r w:rsidR="00E15727">
              <w:rPr>
                <w:noProof/>
                <w:webHidden/>
              </w:rPr>
              <w:fldChar w:fldCharType="begin"/>
            </w:r>
            <w:r w:rsidR="00E15727">
              <w:rPr>
                <w:noProof/>
                <w:webHidden/>
              </w:rPr>
              <w:instrText xml:space="preserve"> PAGEREF _Toc96088569 \h </w:instrText>
            </w:r>
            <w:r w:rsidR="00E15727">
              <w:rPr>
                <w:noProof/>
                <w:webHidden/>
              </w:rPr>
            </w:r>
            <w:r w:rsidR="00E15727">
              <w:rPr>
                <w:noProof/>
                <w:webHidden/>
              </w:rPr>
              <w:fldChar w:fldCharType="separate"/>
            </w:r>
            <w:r w:rsidR="00D51576">
              <w:rPr>
                <w:noProof/>
                <w:webHidden/>
              </w:rPr>
              <w:t>8</w:t>
            </w:r>
            <w:r w:rsidR="00E15727">
              <w:rPr>
                <w:noProof/>
                <w:webHidden/>
              </w:rPr>
              <w:fldChar w:fldCharType="end"/>
            </w:r>
          </w:hyperlink>
        </w:p>
        <w:p w14:paraId="290A3093" w14:textId="69298754" w:rsidR="00E15727" w:rsidRDefault="00D20043">
          <w:pPr>
            <w:pStyle w:val="TOC1"/>
            <w:tabs>
              <w:tab w:val="right" w:leader="dot" w:pos="9350"/>
            </w:tabs>
            <w:rPr>
              <w:rFonts w:cstheme="minorBidi"/>
              <w:noProof/>
            </w:rPr>
          </w:pPr>
          <w:hyperlink w:anchor="_Toc96088570" w:history="1">
            <w:r w:rsidR="00E15727" w:rsidRPr="002F0ED9">
              <w:rPr>
                <w:rStyle w:val="Hyperlink"/>
                <w:noProof/>
              </w:rPr>
              <w:t>Respirator Care and Maintenance</w:t>
            </w:r>
            <w:r w:rsidR="00E15727">
              <w:rPr>
                <w:noProof/>
                <w:webHidden/>
              </w:rPr>
              <w:tab/>
            </w:r>
            <w:r w:rsidR="00E15727">
              <w:rPr>
                <w:noProof/>
                <w:webHidden/>
              </w:rPr>
              <w:fldChar w:fldCharType="begin"/>
            </w:r>
            <w:r w:rsidR="00E15727">
              <w:rPr>
                <w:noProof/>
                <w:webHidden/>
              </w:rPr>
              <w:instrText xml:space="preserve"> PAGEREF _Toc96088570 \h </w:instrText>
            </w:r>
            <w:r w:rsidR="00E15727">
              <w:rPr>
                <w:noProof/>
                <w:webHidden/>
              </w:rPr>
            </w:r>
            <w:r w:rsidR="00E15727">
              <w:rPr>
                <w:noProof/>
                <w:webHidden/>
              </w:rPr>
              <w:fldChar w:fldCharType="separate"/>
            </w:r>
            <w:r w:rsidR="00D51576">
              <w:rPr>
                <w:noProof/>
                <w:webHidden/>
              </w:rPr>
              <w:t>9</w:t>
            </w:r>
            <w:r w:rsidR="00E15727">
              <w:rPr>
                <w:noProof/>
                <w:webHidden/>
              </w:rPr>
              <w:fldChar w:fldCharType="end"/>
            </w:r>
          </w:hyperlink>
        </w:p>
        <w:p w14:paraId="06F63645" w14:textId="79399C9F" w:rsidR="00E15727" w:rsidRDefault="00D20043">
          <w:pPr>
            <w:pStyle w:val="TOC3"/>
            <w:tabs>
              <w:tab w:val="right" w:leader="dot" w:pos="9350"/>
            </w:tabs>
            <w:rPr>
              <w:rFonts w:cstheme="minorBidi"/>
              <w:noProof/>
            </w:rPr>
          </w:pPr>
          <w:hyperlink w:anchor="_Toc96088571" w:history="1">
            <w:r w:rsidR="00E15727" w:rsidRPr="002F0ED9">
              <w:rPr>
                <w:rStyle w:val="Hyperlink"/>
                <w:noProof/>
              </w:rPr>
              <w:t>Cleaning and Disinfection</w:t>
            </w:r>
            <w:r w:rsidR="00E15727">
              <w:rPr>
                <w:noProof/>
                <w:webHidden/>
              </w:rPr>
              <w:tab/>
            </w:r>
            <w:r w:rsidR="00E15727">
              <w:rPr>
                <w:noProof/>
                <w:webHidden/>
              </w:rPr>
              <w:fldChar w:fldCharType="begin"/>
            </w:r>
            <w:r w:rsidR="00E15727">
              <w:rPr>
                <w:noProof/>
                <w:webHidden/>
              </w:rPr>
              <w:instrText xml:space="preserve"> PAGEREF _Toc96088571 \h </w:instrText>
            </w:r>
            <w:r w:rsidR="00E15727">
              <w:rPr>
                <w:noProof/>
                <w:webHidden/>
              </w:rPr>
            </w:r>
            <w:r w:rsidR="00E15727">
              <w:rPr>
                <w:noProof/>
                <w:webHidden/>
              </w:rPr>
              <w:fldChar w:fldCharType="separate"/>
            </w:r>
            <w:r w:rsidR="00D51576">
              <w:rPr>
                <w:noProof/>
                <w:webHidden/>
              </w:rPr>
              <w:t>9</w:t>
            </w:r>
            <w:r w:rsidR="00E15727">
              <w:rPr>
                <w:noProof/>
                <w:webHidden/>
              </w:rPr>
              <w:fldChar w:fldCharType="end"/>
            </w:r>
          </w:hyperlink>
        </w:p>
        <w:p w14:paraId="2E8CB7C1" w14:textId="323A6A50" w:rsidR="00E15727" w:rsidRDefault="00D20043">
          <w:pPr>
            <w:pStyle w:val="TOC3"/>
            <w:tabs>
              <w:tab w:val="right" w:leader="dot" w:pos="9350"/>
            </w:tabs>
            <w:rPr>
              <w:rFonts w:cstheme="minorBidi"/>
              <w:noProof/>
            </w:rPr>
          </w:pPr>
          <w:hyperlink w:anchor="_Toc96088572" w:history="1">
            <w:r w:rsidR="00E15727" w:rsidRPr="002F0ED9">
              <w:rPr>
                <w:rStyle w:val="Hyperlink"/>
                <w:noProof/>
              </w:rPr>
              <w:t>Storage</w:t>
            </w:r>
            <w:r w:rsidR="00E15727">
              <w:rPr>
                <w:noProof/>
                <w:webHidden/>
              </w:rPr>
              <w:tab/>
            </w:r>
            <w:r w:rsidR="00E15727">
              <w:rPr>
                <w:noProof/>
                <w:webHidden/>
              </w:rPr>
              <w:fldChar w:fldCharType="begin"/>
            </w:r>
            <w:r w:rsidR="00E15727">
              <w:rPr>
                <w:noProof/>
                <w:webHidden/>
              </w:rPr>
              <w:instrText xml:space="preserve"> PAGEREF _Toc96088572 \h </w:instrText>
            </w:r>
            <w:r w:rsidR="00E15727">
              <w:rPr>
                <w:noProof/>
                <w:webHidden/>
              </w:rPr>
            </w:r>
            <w:r w:rsidR="00E15727">
              <w:rPr>
                <w:noProof/>
                <w:webHidden/>
              </w:rPr>
              <w:fldChar w:fldCharType="separate"/>
            </w:r>
            <w:r w:rsidR="00D51576">
              <w:rPr>
                <w:noProof/>
                <w:webHidden/>
              </w:rPr>
              <w:t>9</w:t>
            </w:r>
            <w:r w:rsidR="00E15727">
              <w:rPr>
                <w:noProof/>
                <w:webHidden/>
              </w:rPr>
              <w:fldChar w:fldCharType="end"/>
            </w:r>
          </w:hyperlink>
        </w:p>
        <w:p w14:paraId="677233EA" w14:textId="060D3DEE" w:rsidR="00E15727" w:rsidRDefault="00D20043">
          <w:pPr>
            <w:pStyle w:val="TOC3"/>
            <w:tabs>
              <w:tab w:val="right" w:leader="dot" w:pos="9350"/>
            </w:tabs>
            <w:rPr>
              <w:rFonts w:cstheme="minorBidi"/>
              <w:noProof/>
            </w:rPr>
          </w:pPr>
          <w:hyperlink w:anchor="_Toc96088573" w:history="1">
            <w:r w:rsidR="00E15727" w:rsidRPr="002F0ED9">
              <w:rPr>
                <w:rStyle w:val="Hyperlink"/>
                <w:noProof/>
              </w:rPr>
              <w:t>Inspection</w:t>
            </w:r>
            <w:r w:rsidR="00E15727">
              <w:rPr>
                <w:noProof/>
                <w:webHidden/>
              </w:rPr>
              <w:tab/>
            </w:r>
            <w:r w:rsidR="00E15727">
              <w:rPr>
                <w:noProof/>
                <w:webHidden/>
              </w:rPr>
              <w:fldChar w:fldCharType="begin"/>
            </w:r>
            <w:r w:rsidR="00E15727">
              <w:rPr>
                <w:noProof/>
                <w:webHidden/>
              </w:rPr>
              <w:instrText xml:space="preserve"> PAGEREF _Toc96088573 \h </w:instrText>
            </w:r>
            <w:r w:rsidR="00E15727">
              <w:rPr>
                <w:noProof/>
                <w:webHidden/>
              </w:rPr>
            </w:r>
            <w:r w:rsidR="00E15727">
              <w:rPr>
                <w:noProof/>
                <w:webHidden/>
              </w:rPr>
              <w:fldChar w:fldCharType="separate"/>
            </w:r>
            <w:r w:rsidR="00D51576">
              <w:rPr>
                <w:noProof/>
                <w:webHidden/>
              </w:rPr>
              <w:t>9</w:t>
            </w:r>
            <w:r w:rsidR="00E15727">
              <w:rPr>
                <w:noProof/>
                <w:webHidden/>
              </w:rPr>
              <w:fldChar w:fldCharType="end"/>
            </w:r>
          </w:hyperlink>
        </w:p>
        <w:p w14:paraId="233E78D1" w14:textId="450D9626" w:rsidR="00E15727" w:rsidRDefault="00D20043">
          <w:pPr>
            <w:pStyle w:val="TOC3"/>
            <w:tabs>
              <w:tab w:val="right" w:leader="dot" w:pos="9350"/>
            </w:tabs>
            <w:rPr>
              <w:rFonts w:cstheme="minorBidi"/>
              <w:noProof/>
            </w:rPr>
          </w:pPr>
          <w:hyperlink w:anchor="_Toc96088574" w:history="1">
            <w:r w:rsidR="00E15727" w:rsidRPr="002F0ED9">
              <w:rPr>
                <w:rStyle w:val="Hyperlink"/>
                <w:noProof/>
              </w:rPr>
              <w:t>Repair</w:t>
            </w:r>
            <w:r w:rsidR="00E15727">
              <w:rPr>
                <w:noProof/>
                <w:webHidden/>
              </w:rPr>
              <w:tab/>
            </w:r>
            <w:r w:rsidR="00E15727">
              <w:rPr>
                <w:noProof/>
                <w:webHidden/>
              </w:rPr>
              <w:fldChar w:fldCharType="begin"/>
            </w:r>
            <w:r w:rsidR="00E15727">
              <w:rPr>
                <w:noProof/>
                <w:webHidden/>
              </w:rPr>
              <w:instrText xml:space="preserve"> PAGEREF _Toc96088574 \h </w:instrText>
            </w:r>
            <w:r w:rsidR="00E15727">
              <w:rPr>
                <w:noProof/>
                <w:webHidden/>
              </w:rPr>
            </w:r>
            <w:r w:rsidR="00E15727">
              <w:rPr>
                <w:noProof/>
                <w:webHidden/>
              </w:rPr>
              <w:fldChar w:fldCharType="separate"/>
            </w:r>
            <w:r w:rsidR="00D51576">
              <w:rPr>
                <w:noProof/>
                <w:webHidden/>
              </w:rPr>
              <w:t>10</w:t>
            </w:r>
            <w:r w:rsidR="00E15727">
              <w:rPr>
                <w:noProof/>
                <w:webHidden/>
              </w:rPr>
              <w:fldChar w:fldCharType="end"/>
            </w:r>
          </w:hyperlink>
        </w:p>
        <w:p w14:paraId="2EADB77A" w14:textId="1C78BDDD" w:rsidR="00E15727" w:rsidRDefault="00D20043">
          <w:pPr>
            <w:pStyle w:val="TOC1"/>
            <w:tabs>
              <w:tab w:val="right" w:leader="dot" w:pos="9350"/>
            </w:tabs>
            <w:rPr>
              <w:rFonts w:cstheme="minorBidi"/>
              <w:noProof/>
            </w:rPr>
          </w:pPr>
          <w:hyperlink w:anchor="_Toc96088575" w:history="1">
            <w:r w:rsidR="00E15727" w:rsidRPr="002F0ED9">
              <w:rPr>
                <w:rStyle w:val="Hyperlink"/>
                <w:noProof/>
              </w:rPr>
              <w:t>Training</w:t>
            </w:r>
            <w:r w:rsidR="00E15727">
              <w:rPr>
                <w:noProof/>
                <w:webHidden/>
              </w:rPr>
              <w:tab/>
            </w:r>
            <w:r w:rsidR="00E15727">
              <w:rPr>
                <w:noProof/>
                <w:webHidden/>
              </w:rPr>
              <w:fldChar w:fldCharType="begin"/>
            </w:r>
            <w:r w:rsidR="00E15727">
              <w:rPr>
                <w:noProof/>
                <w:webHidden/>
              </w:rPr>
              <w:instrText xml:space="preserve"> PAGEREF _Toc96088575 \h </w:instrText>
            </w:r>
            <w:r w:rsidR="00E15727">
              <w:rPr>
                <w:noProof/>
                <w:webHidden/>
              </w:rPr>
            </w:r>
            <w:r w:rsidR="00E15727">
              <w:rPr>
                <w:noProof/>
                <w:webHidden/>
              </w:rPr>
              <w:fldChar w:fldCharType="separate"/>
            </w:r>
            <w:r w:rsidR="00D51576">
              <w:rPr>
                <w:noProof/>
                <w:webHidden/>
              </w:rPr>
              <w:t>10</w:t>
            </w:r>
            <w:r w:rsidR="00E15727">
              <w:rPr>
                <w:noProof/>
                <w:webHidden/>
              </w:rPr>
              <w:fldChar w:fldCharType="end"/>
            </w:r>
          </w:hyperlink>
        </w:p>
        <w:p w14:paraId="59649D15" w14:textId="3545FC9B" w:rsidR="00E15727" w:rsidRDefault="00D20043">
          <w:pPr>
            <w:pStyle w:val="TOC1"/>
            <w:tabs>
              <w:tab w:val="right" w:leader="dot" w:pos="9350"/>
            </w:tabs>
            <w:rPr>
              <w:rFonts w:cstheme="minorBidi"/>
              <w:noProof/>
            </w:rPr>
          </w:pPr>
          <w:hyperlink w:anchor="_Toc96088576" w:history="1">
            <w:r w:rsidR="00E15727" w:rsidRPr="002F0ED9">
              <w:rPr>
                <w:rStyle w:val="Hyperlink"/>
                <w:noProof/>
              </w:rPr>
              <w:t>Voluntary Respirator Use</w:t>
            </w:r>
            <w:r w:rsidR="00E15727">
              <w:rPr>
                <w:noProof/>
                <w:webHidden/>
              </w:rPr>
              <w:tab/>
            </w:r>
            <w:r w:rsidR="00E15727">
              <w:rPr>
                <w:noProof/>
                <w:webHidden/>
              </w:rPr>
              <w:fldChar w:fldCharType="begin"/>
            </w:r>
            <w:r w:rsidR="00E15727">
              <w:rPr>
                <w:noProof/>
                <w:webHidden/>
              </w:rPr>
              <w:instrText xml:space="preserve"> PAGEREF _Toc96088576 \h </w:instrText>
            </w:r>
            <w:r w:rsidR="00E15727">
              <w:rPr>
                <w:noProof/>
                <w:webHidden/>
              </w:rPr>
            </w:r>
            <w:r w:rsidR="00E15727">
              <w:rPr>
                <w:noProof/>
                <w:webHidden/>
              </w:rPr>
              <w:fldChar w:fldCharType="separate"/>
            </w:r>
            <w:r w:rsidR="00D51576">
              <w:rPr>
                <w:noProof/>
                <w:webHidden/>
              </w:rPr>
              <w:t>11</w:t>
            </w:r>
            <w:r w:rsidR="00E15727">
              <w:rPr>
                <w:noProof/>
                <w:webHidden/>
              </w:rPr>
              <w:fldChar w:fldCharType="end"/>
            </w:r>
          </w:hyperlink>
        </w:p>
        <w:p w14:paraId="03EB1FB3" w14:textId="58F8A71D" w:rsidR="00E15727" w:rsidRDefault="00D20043">
          <w:pPr>
            <w:pStyle w:val="TOC1"/>
            <w:tabs>
              <w:tab w:val="right" w:leader="dot" w:pos="9350"/>
            </w:tabs>
            <w:rPr>
              <w:rFonts w:cstheme="minorBidi"/>
              <w:noProof/>
            </w:rPr>
          </w:pPr>
          <w:hyperlink w:anchor="_Toc96088577" w:history="1">
            <w:r w:rsidR="00E15727" w:rsidRPr="002F0ED9">
              <w:rPr>
                <w:rStyle w:val="Hyperlink"/>
                <w:noProof/>
              </w:rPr>
              <w:t>Program Evaluation</w:t>
            </w:r>
            <w:r w:rsidR="00E15727">
              <w:rPr>
                <w:noProof/>
                <w:webHidden/>
              </w:rPr>
              <w:tab/>
            </w:r>
            <w:r w:rsidR="00E15727">
              <w:rPr>
                <w:noProof/>
                <w:webHidden/>
              </w:rPr>
              <w:fldChar w:fldCharType="begin"/>
            </w:r>
            <w:r w:rsidR="00E15727">
              <w:rPr>
                <w:noProof/>
                <w:webHidden/>
              </w:rPr>
              <w:instrText xml:space="preserve"> PAGEREF _Toc96088577 \h </w:instrText>
            </w:r>
            <w:r w:rsidR="00E15727">
              <w:rPr>
                <w:noProof/>
                <w:webHidden/>
              </w:rPr>
            </w:r>
            <w:r w:rsidR="00E15727">
              <w:rPr>
                <w:noProof/>
                <w:webHidden/>
              </w:rPr>
              <w:fldChar w:fldCharType="separate"/>
            </w:r>
            <w:r w:rsidR="00D51576">
              <w:rPr>
                <w:noProof/>
                <w:webHidden/>
              </w:rPr>
              <w:t>11</w:t>
            </w:r>
            <w:r w:rsidR="00E15727">
              <w:rPr>
                <w:noProof/>
                <w:webHidden/>
              </w:rPr>
              <w:fldChar w:fldCharType="end"/>
            </w:r>
          </w:hyperlink>
        </w:p>
        <w:p w14:paraId="6E2BCD2C" w14:textId="562FF773" w:rsidR="00E15727" w:rsidRDefault="00D20043">
          <w:pPr>
            <w:pStyle w:val="TOC1"/>
            <w:tabs>
              <w:tab w:val="right" w:leader="dot" w:pos="9350"/>
            </w:tabs>
            <w:rPr>
              <w:rFonts w:cstheme="minorBidi"/>
              <w:noProof/>
            </w:rPr>
          </w:pPr>
          <w:hyperlink w:anchor="_Toc96088578" w:history="1">
            <w:r w:rsidR="00E15727" w:rsidRPr="002F0ED9">
              <w:rPr>
                <w:rStyle w:val="Hyperlink"/>
                <w:noProof/>
              </w:rPr>
              <w:t>Recordkeeping</w:t>
            </w:r>
            <w:r w:rsidR="00E15727">
              <w:rPr>
                <w:noProof/>
                <w:webHidden/>
              </w:rPr>
              <w:tab/>
            </w:r>
            <w:r w:rsidR="00E15727">
              <w:rPr>
                <w:noProof/>
                <w:webHidden/>
              </w:rPr>
              <w:fldChar w:fldCharType="begin"/>
            </w:r>
            <w:r w:rsidR="00E15727">
              <w:rPr>
                <w:noProof/>
                <w:webHidden/>
              </w:rPr>
              <w:instrText xml:space="preserve"> PAGEREF _Toc96088578 \h </w:instrText>
            </w:r>
            <w:r w:rsidR="00E15727">
              <w:rPr>
                <w:noProof/>
                <w:webHidden/>
              </w:rPr>
            </w:r>
            <w:r w:rsidR="00E15727">
              <w:rPr>
                <w:noProof/>
                <w:webHidden/>
              </w:rPr>
              <w:fldChar w:fldCharType="separate"/>
            </w:r>
            <w:r w:rsidR="00D51576">
              <w:rPr>
                <w:noProof/>
                <w:webHidden/>
              </w:rPr>
              <w:t>11</w:t>
            </w:r>
            <w:r w:rsidR="00E15727">
              <w:rPr>
                <w:noProof/>
                <w:webHidden/>
              </w:rPr>
              <w:fldChar w:fldCharType="end"/>
            </w:r>
          </w:hyperlink>
        </w:p>
        <w:p w14:paraId="216B0533" w14:textId="0934D08C" w:rsidR="00E15727" w:rsidRDefault="00D20043">
          <w:pPr>
            <w:pStyle w:val="TOC1"/>
            <w:tabs>
              <w:tab w:val="right" w:leader="dot" w:pos="9350"/>
            </w:tabs>
            <w:rPr>
              <w:rFonts w:cstheme="minorBidi"/>
              <w:noProof/>
            </w:rPr>
          </w:pPr>
          <w:hyperlink w:anchor="_Toc96088579" w:history="1">
            <w:r w:rsidR="00E15727" w:rsidRPr="002F0ED9">
              <w:rPr>
                <w:rStyle w:val="Hyperlink"/>
                <w:noProof/>
              </w:rPr>
              <w:t>Appendix A</w:t>
            </w:r>
            <w:r w:rsidR="00516E78">
              <w:rPr>
                <w:rStyle w:val="Hyperlink"/>
                <w:noProof/>
              </w:rPr>
              <w:t xml:space="preserve"> Hazard Assessment</w:t>
            </w:r>
            <w:r w:rsidR="00E15727">
              <w:rPr>
                <w:noProof/>
                <w:webHidden/>
              </w:rPr>
              <w:tab/>
            </w:r>
            <w:r w:rsidR="00E15727">
              <w:rPr>
                <w:noProof/>
                <w:webHidden/>
              </w:rPr>
              <w:fldChar w:fldCharType="begin"/>
            </w:r>
            <w:r w:rsidR="00E15727">
              <w:rPr>
                <w:noProof/>
                <w:webHidden/>
              </w:rPr>
              <w:instrText xml:space="preserve"> PAGEREF _Toc96088579 \h </w:instrText>
            </w:r>
            <w:r w:rsidR="00E15727">
              <w:rPr>
                <w:noProof/>
                <w:webHidden/>
              </w:rPr>
            </w:r>
            <w:r w:rsidR="00E15727">
              <w:rPr>
                <w:noProof/>
                <w:webHidden/>
              </w:rPr>
              <w:fldChar w:fldCharType="separate"/>
            </w:r>
            <w:r w:rsidR="00D51576">
              <w:rPr>
                <w:noProof/>
                <w:webHidden/>
              </w:rPr>
              <w:t>13</w:t>
            </w:r>
            <w:r w:rsidR="00E15727">
              <w:rPr>
                <w:noProof/>
                <w:webHidden/>
              </w:rPr>
              <w:fldChar w:fldCharType="end"/>
            </w:r>
          </w:hyperlink>
        </w:p>
        <w:p w14:paraId="21B344E1" w14:textId="4A312F33" w:rsidR="00E15727" w:rsidRDefault="00D20043">
          <w:pPr>
            <w:pStyle w:val="TOC1"/>
            <w:tabs>
              <w:tab w:val="right" w:leader="dot" w:pos="9350"/>
            </w:tabs>
            <w:rPr>
              <w:rFonts w:cstheme="minorBidi"/>
              <w:noProof/>
            </w:rPr>
          </w:pPr>
          <w:hyperlink w:anchor="_Toc96088580" w:history="1">
            <w:r w:rsidR="00E15727" w:rsidRPr="002F0ED9">
              <w:rPr>
                <w:rStyle w:val="Hyperlink"/>
                <w:noProof/>
              </w:rPr>
              <w:t>Appendix B</w:t>
            </w:r>
            <w:r w:rsidR="00516E78">
              <w:rPr>
                <w:rStyle w:val="Hyperlink"/>
                <w:noProof/>
              </w:rPr>
              <w:t xml:space="preserve"> Respirator Selection and Cartridge Change Schedule</w:t>
            </w:r>
            <w:r w:rsidR="00E15727">
              <w:rPr>
                <w:noProof/>
                <w:webHidden/>
              </w:rPr>
              <w:tab/>
            </w:r>
            <w:r w:rsidR="00E15727">
              <w:rPr>
                <w:noProof/>
                <w:webHidden/>
              </w:rPr>
              <w:fldChar w:fldCharType="begin"/>
            </w:r>
            <w:r w:rsidR="00E15727">
              <w:rPr>
                <w:noProof/>
                <w:webHidden/>
              </w:rPr>
              <w:instrText xml:space="preserve"> PAGEREF _Toc96088580 \h </w:instrText>
            </w:r>
            <w:r w:rsidR="00E15727">
              <w:rPr>
                <w:noProof/>
                <w:webHidden/>
              </w:rPr>
            </w:r>
            <w:r w:rsidR="00E15727">
              <w:rPr>
                <w:noProof/>
                <w:webHidden/>
              </w:rPr>
              <w:fldChar w:fldCharType="separate"/>
            </w:r>
            <w:r w:rsidR="00D51576">
              <w:rPr>
                <w:noProof/>
                <w:webHidden/>
              </w:rPr>
              <w:t>14</w:t>
            </w:r>
            <w:r w:rsidR="00E15727">
              <w:rPr>
                <w:noProof/>
                <w:webHidden/>
              </w:rPr>
              <w:fldChar w:fldCharType="end"/>
            </w:r>
          </w:hyperlink>
        </w:p>
        <w:p w14:paraId="04D4B296" w14:textId="77777777" w:rsidR="009567F5" w:rsidRDefault="00746D07" w:rsidP="009567F5">
          <w:pPr>
            <w:rPr>
              <w:b/>
              <w:bCs/>
              <w:noProof/>
            </w:rPr>
          </w:pPr>
          <w:r>
            <w:rPr>
              <w:b/>
              <w:bCs/>
              <w:noProof/>
            </w:rPr>
            <w:fldChar w:fldCharType="end"/>
          </w:r>
        </w:p>
      </w:sdtContent>
    </w:sdt>
    <w:bookmarkStart w:id="1" w:name="_Toc96088554" w:displacedByCustomXml="prev"/>
    <w:p w14:paraId="664893A6" w14:textId="54EBB033" w:rsidR="00746D07" w:rsidRPr="00E15727" w:rsidRDefault="4A25C842" w:rsidP="4A25C842">
      <w:pPr>
        <w:pStyle w:val="Heading1"/>
        <w:rPr>
          <w:b/>
          <w:bCs/>
          <w:noProof/>
        </w:rPr>
      </w:pPr>
      <w:r>
        <w:t xml:space="preserve">Purpose </w:t>
      </w:r>
      <w:bookmarkEnd w:id="1"/>
    </w:p>
    <w:p w14:paraId="395D599C" w14:textId="0E5DDD14" w:rsidR="00746D07" w:rsidRDefault="4A25C842" w:rsidP="00746D07">
      <w:r>
        <w:t xml:space="preserve">The purpose of this document is to outline the respiratory protection procedures for employees working for </w:t>
      </w:r>
      <w:r w:rsidRPr="00904A47">
        <w:rPr>
          <w:i/>
          <w:iCs/>
          <w:color w:val="FF0000"/>
        </w:rPr>
        <w:t>[Company Name].</w:t>
      </w:r>
      <w:r w:rsidRPr="4A25C842">
        <w:rPr>
          <w:color w:val="FF0000"/>
        </w:rPr>
        <w:t xml:space="preserve"> </w:t>
      </w:r>
      <w:r>
        <w:t xml:space="preserve"> Exposure to harmful airborne contaminants (dusts, fibers, fogs, fumes, mists, smokes, sprays, gases, and vapors) will be controlled as much as possible by </w:t>
      </w:r>
      <w:hyperlink r:id="rId13" w:history="1">
        <w:r w:rsidRPr="00C434CE">
          <w:rPr>
            <w:rStyle w:val="Hyperlink"/>
          </w:rPr>
          <w:t xml:space="preserve">substitution or elimination, </w:t>
        </w:r>
        <w:r w:rsidRPr="00C434CE">
          <w:rPr>
            <w:rStyle w:val="Hyperlink"/>
          </w:rPr>
          <w:lastRenderedPageBreak/>
          <w:t>and engineering</w:t>
        </w:r>
      </w:hyperlink>
      <w:r>
        <w:t xml:space="preserve"> controls (ventilation, enclosures, etc.), so respirators are not needed. Respirators are required while engineering controls are being set up, during emergencies, and when required by regulations, such as the Cal/OSHA silica, lead, and asbestos standards. All respirator use will be in accordance with </w:t>
      </w:r>
      <w:hyperlink r:id="rId14">
        <w:r w:rsidRPr="4A25C842">
          <w:rPr>
            <w:rStyle w:val="Hyperlink"/>
          </w:rPr>
          <w:t>Cal/OSHA’s Respiratory Protection regulation 8CCR5144</w:t>
        </w:r>
      </w:hyperlink>
      <w:r>
        <w:t>.</w:t>
      </w:r>
    </w:p>
    <w:p w14:paraId="07DFB7C4" w14:textId="190BB131" w:rsidR="00A25D49" w:rsidRDefault="4A25C842" w:rsidP="00117848">
      <w:pPr>
        <w:pStyle w:val="Heading1"/>
      </w:pPr>
      <w:bookmarkStart w:id="2" w:name="_Toc96088555"/>
      <w:r>
        <w:t>Scope</w:t>
      </w:r>
      <w:bookmarkEnd w:id="2"/>
    </w:p>
    <w:p w14:paraId="4A5FED66" w14:textId="5EAE0B64" w:rsidR="0084584D" w:rsidRDefault="4A25C842" w:rsidP="0001721B">
      <w:r>
        <w:t>This respirator program will apply to all employees and management of</w:t>
      </w:r>
      <w:r w:rsidRPr="4A25C842">
        <w:rPr>
          <w:color w:val="FF0000"/>
        </w:rPr>
        <w:t xml:space="preserve"> </w:t>
      </w:r>
      <w:r w:rsidRPr="00904A47">
        <w:rPr>
          <w:i/>
          <w:iCs/>
          <w:color w:val="FF0000"/>
        </w:rPr>
        <w:t>[Company Name]</w:t>
      </w:r>
      <w:r w:rsidRPr="4A25C842">
        <w:rPr>
          <w:color w:val="FF0000"/>
        </w:rPr>
        <w:t xml:space="preserve"> </w:t>
      </w:r>
      <w:r>
        <w:t>when the use of respiratory protection is required to protect their health, as described below:</w:t>
      </w:r>
    </w:p>
    <w:p w14:paraId="17EEB421" w14:textId="55F7D431" w:rsidR="000E0707" w:rsidRDefault="4A25C842" w:rsidP="006B08C3">
      <w:pPr>
        <w:pStyle w:val="ListParagraph"/>
        <w:numPr>
          <w:ilvl w:val="0"/>
          <w:numId w:val="29"/>
        </w:numPr>
      </w:pPr>
      <w:r>
        <w:t>Substitution, engineering controls, or administrative controls are not feasible</w:t>
      </w:r>
    </w:p>
    <w:p w14:paraId="1B449418" w14:textId="74B90656" w:rsidR="008C1834" w:rsidRDefault="4A25C842" w:rsidP="006B08C3">
      <w:pPr>
        <w:pStyle w:val="ListParagraph"/>
        <w:numPr>
          <w:ilvl w:val="0"/>
          <w:numId w:val="29"/>
        </w:numPr>
      </w:pPr>
      <w:r>
        <w:t>While engineering controls are being instituted</w:t>
      </w:r>
    </w:p>
    <w:p w14:paraId="63010D1F" w14:textId="31830783" w:rsidR="000E0707" w:rsidRDefault="4A25C842" w:rsidP="000E0707">
      <w:pPr>
        <w:pStyle w:val="ListParagraph"/>
        <w:numPr>
          <w:ilvl w:val="0"/>
          <w:numId w:val="2"/>
        </w:numPr>
      </w:pPr>
      <w:r>
        <w:t>Non-routine work such as maintenance</w:t>
      </w:r>
    </w:p>
    <w:p w14:paraId="3A614849" w14:textId="1D45DAFD" w:rsidR="00767F50" w:rsidRDefault="4A25C842" w:rsidP="000E0707">
      <w:pPr>
        <w:pStyle w:val="ListParagraph"/>
        <w:numPr>
          <w:ilvl w:val="0"/>
          <w:numId w:val="2"/>
        </w:numPr>
      </w:pPr>
      <w:r>
        <w:t>Emergency conditions</w:t>
      </w:r>
    </w:p>
    <w:p w14:paraId="30E781D2" w14:textId="384AB066" w:rsidR="007424F4" w:rsidRDefault="4A25C842" w:rsidP="000E0707">
      <w:pPr>
        <w:pStyle w:val="ListParagraph"/>
        <w:numPr>
          <w:ilvl w:val="0"/>
          <w:numId w:val="2"/>
        </w:numPr>
      </w:pPr>
      <w:r>
        <w:t xml:space="preserve">In accordance with </w:t>
      </w:r>
      <w:r w:rsidRPr="00904A47">
        <w:rPr>
          <w:i/>
          <w:iCs/>
          <w:color w:val="FF0000"/>
        </w:rPr>
        <w:t>[Company Name]</w:t>
      </w:r>
      <w:r w:rsidRPr="4A25C842">
        <w:rPr>
          <w:color w:val="FF0000"/>
        </w:rPr>
        <w:t xml:space="preserve"> </w:t>
      </w:r>
      <w:r>
        <w:t>policies</w:t>
      </w:r>
    </w:p>
    <w:p w14:paraId="411EF32F" w14:textId="362EDCC3" w:rsidR="00767F50" w:rsidRDefault="4A25C842" w:rsidP="00767F50">
      <w:r>
        <w:t>The voluntary use of respirators when not required per 8CCR5144 will be evaluated when requested by an employee and in accordance with the Voluntary Use section of this program.</w:t>
      </w:r>
    </w:p>
    <w:p w14:paraId="5B6423AB" w14:textId="77777777" w:rsidR="00767F50" w:rsidRDefault="4A25C842" w:rsidP="00117848">
      <w:pPr>
        <w:pStyle w:val="Heading1"/>
      </w:pPr>
      <w:bookmarkStart w:id="3" w:name="_Toc96088556"/>
      <w:r>
        <w:t>Responsibilities</w:t>
      </w:r>
      <w:bookmarkEnd w:id="3"/>
    </w:p>
    <w:p w14:paraId="2BB94FE8" w14:textId="77777777" w:rsidR="00281A04" w:rsidRPr="006B08C3" w:rsidRDefault="4A25C842" w:rsidP="4A25C842">
      <w:pPr>
        <w:pStyle w:val="Heading3"/>
        <w:rPr>
          <w:sz w:val="28"/>
          <w:szCs w:val="28"/>
        </w:rPr>
      </w:pPr>
      <w:bookmarkStart w:id="4" w:name="_Toc96088557"/>
      <w:r w:rsidRPr="4A25C842">
        <w:rPr>
          <w:sz w:val="28"/>
          <w:szCs w:val="28"/>
        </w:rPr>
        <w:t>Program Administrator</w:t>
      </w:r>
      <w:bookmarkEnd w:id="4"/>
    </w:p>
    <w:p w14:paraId="7F3B49A0" w14:textId="77777777" w:rsidR="00281A04" w:rsidRPr="00663D5A" w:rsidRDefault="4A25C842" w:rsidP="4A25C842">
      <w:pPr>
        <w:spacing w:after="0"/>
        <w:rPr>
          <w:b/>
          <w:bCs/>
        </w:rPr>
      </w:pPr>
      <w:r>
        <w:t xml:space="preserve">This program will be managed by </w:t>
      </w:r>
      <w:r w:rsidRPr="00904A47">
        <w:rPr>
          <w:i/>
          <w:iCs/>
          <w:color w:val="FF0000"/>
        </w:rPr>
        <w:t>[person’s name/job title]</w:t>
      </w:r>
      <w:r>
        <w:t>. Management of this program will include the following:</w:t>
      </w:r>
    </w:p>
    <w:p w14:paraId="208470DE" w14:textId="6A49C268" w:rsidR="00281A04" w:rsidRDefault="4A25C842" w:rsidP="00281A04">
      <w:pPr>
        <w:pStyle w:val="ListParagraph"/>
        <w:numPr>
          <w:ilvl w:val="0"/>
          <w:numId w:val="3"/>
        </w:numPr>
      </w:pPr>
      <w:r>
        <w:t>Identifying and evaluating respiratory hazards encountered by employees, including any foreseeable emergency situations</w:t>
      </w:r>
    </w:p>
    <w:p w14:paraId="13EAC44D" w14:textId="552F6F99" w:rsidR="00453B45" w:rsidRDefault="4A25C842" w:rsidP="00281A04">
      <w:pPr>
        <w:pStyle w:val="ListParagraph"/>
        <w:numPr>
          <w:ilvl w:val="0"/>
          <w:numId w:val="3"/>
        </w:numPr>
      </w:pPr>
      <w:r>
        <w:t>Selecting the appropriate respirator and filter/cartridge based on the hazard and level of exposure, including emergency situations</w:t>
      </w:r>
    </w:p>
    <w:p w14:paraId="17D92AE8" w14:textId="1900BC14" w:rsidR="00D55DF8" w:rsidRDefault="4A25C842" w:rsidP="00281A04">
      <w:pPr>
        <w:pStyle w:val="ListParagraph"/>
        <w:numPr>
          <w:ilvl w:val="0"/>
          <w:numId w:val="3"/>
        </w:numPr>
      </w:pPr>
      <w:r>
        <w:t xml:space="preserve">Determining and ensuring implementation of respirator cartridge change out schedules </w:t>
      </w:r>
    </w:p>
    <w:p w14:paraId="61078422" w14:textId="7AE76830" w:rsidR="00AB6C75" w:rsidRDefault="4A25C842" w:rsidP="00281A04">
      <w:pPr>
        <w:pStyle w:val="ListParagraph"/>
        <w:numPr>
          <w:ilvl w:val="0"/>
          <w:numId w:val="3"/>
        </w:numPr>
      </w:pPr>
      <w:r>
        <w:t xml:space="preserve">Setting up methods for cleaning, storing, inspecting, </w:t>
      </w:r>
      <w:proofErr w:type="gramStart"/>
      <w:r>
        <w:t>repairing</w:t>
      </w:r>
      <w:proofErr w:type="gramEnd"/>
      <w:r>
        <w:t xml:space="preserve"> and discarding respirators, including daily user seal checks</w:t>
      </w:r>
    </w:p>
    <w:p w14:paraId="307974AC" w14:textId="77777777" w:rsidR="000D32B9" w:rsidRDefault="4A25C842" w:rsidP="000D32B9">
      <w:pPr>
        <w:pStyle w:val="ListParagraph"/>
        <w:numPr>
          <w:ilvl w:val="0"/>
          <w:numId w:val="3"/>
        </w:numPr>
        <w:spacing w:after="0"/>
      </w:pPr>
      <w:r>
        <w:t>Ensuring respirators, filters, cartridges, and replacement respirator parts are readily available</w:t>
      </w:r>
    </w:p>
    <w:p w14:paraId="3E7DB4E3" w14:textId="259DD7B4" w:rsidR="00453B45" w:rsidRDefault="4A25C842" w:rsidP="00281A04">
      <w:pPr>
        <w:pStyle w:val="ListParagraph"/>
        <w:numPr>
          <w:ilvl w:val="0"/>
          <w:numId w:val="3"/>
        </w:numPr>
      </w:pPr>
      <w:r>
        <w:t>Ensuring respirators are used in accordance with their certifications</w:t>
      </w:r>
    </w:p>
    <w:p w14:paraId="77915076" w14:textId="654184BC" w:rsidR="00453B45" w:rsidRDefault="4A25C842" w:rsidP="00281A04">
      <w:pPr>
        <w:pStyle w:val="ListParagraph"/>
        <w:numPr>
          <w:ilvl w:val="0"/>
          <w:numId w:val="3"/>
        </w:numPr>
      </w:pPr>
      <w:r>
        <w:t>Scheduling and conducting training of respirator users</w:t>
      </w:r>
    </w:p>
    <w:p w14:paraId="1CC8C391" w14:textId="2B822911" w:rsidR="0038239C" w:rsidRDefault="4A25C842" w:rsidP="00281A04">
      <w:pPr>
        <w:pStyle w:val="ListParagraph"/>
        <w:numPr>
          <w:ilvl w:val="0"/>
          <w:numId w:val="3"/>
        </w:numPr>
      </w:pPr>
      <w:r>
        <w:t>Scheduling and/or conducting annual fit testing</w:t>
      </w:r>
    </w:p>
    <w:p w14:paraId="5D035F86" w14:textId="20CE2AFB" w:rsidR="0038239C" w:rsidRDefault="4A25C842" w:rsidP="00281A04">
      <w:pPr>
        <w:pStyle w:val="ListParagraph"/>
        <w:numPr>
          <w:ilvl w:val="0"/>
          <w:numId w:val="3"/>
        </w:numPr>
      </w:pPr>
      <w:r>
        <w:t>Managing the respirator medical clearance exams</w:t>
      </w:r>
    </w:p>
    <w:p w14:paraId="65748D51" w14:textId="77777777" w:rsidR="008C71F3" w:rsidRDefault="4A25C842" w:rsidP="00281A04">
      <w:pPr>
        <w:pStyle w:val="ListParagraph"/>
        <w:numPr>
          <w:ilvl w:val="0"/>
          <w:numId w:val="3"/>
        </w:numPr>
      </w:pPr>
      <w:r>
        <w:t>Maintaining records related to the program</w:t>
      </w:r>
    </w:p>
    <w:p w14:paraId="435E3D02" w14:textId="4F036570" w:rsidR="008C71F3" w:rsidRDefault="4A25C842" w:rsidP="00281A04">
      <w:pPr>
        <w:pStyle w:val="ListParagraph"/>
        <w:numPr>
          <w:ilvl w:val="0"/>
          <w:numId w:val="3"/>
        </w:numPr>
      </w:pPr>
      <w:r>
        <w:t xml:space="preserve">Evaluating the effectiveness of the program </w:t>
      </w:r>
    </w:p>
    <w:p w14:paraId="115754BD" w14:textId="4ACBC3BF" w:rsidR="008C71F3" w:rsidRDefault="4A25C842" w:rsidP="008C71F3">
      <w:pPr>
        <w:pStyle w:val="ListParagraph"/>
        <w:numPr>
          <w:ilvl w:val="0"/>
          <w:numId w:val="3"/>
        </w:numPr>
      </w:pPr>
      <w:r>
        <w:t>Updating the program as needed</w:t>
      </w:r>
    </w:p>
    <w:p w14:paraId="19C29C55" w14:textId="77777777" w:rsidR="005D1B07" w:rsidRDefault="4A25C842" w:rsidP="008C71F3">
      <w:pPr>
        <w:pStyle w:val="ListParagraph"/>
        <w:numPr>
          <w:ilvl w:val="0"/>
          <w:numId w:val="3"/>
        </w:numPr>
      </w:pPr>
      <w:r>
        <w:t xml:space="preserve">Managing compliance for approved voluntary respirator users, including any required medical exams (except for N95’s) and providing </w:t>
      </w:r>
      <w:hyperlink r:id="rId15">
        <w:r w:rsidRPr="00904A47">
          <w:rPr>
            <w:rStyle w:val="Hyperlink"/>
            <w:color w:val="0563C1"/>
          </w:rPr>
          <w:t>Appendix D</w:t>
        </w:r>
      </w:hyperlink>
      <w:r>
        <w:t xml:space="preserve"> information</w:t>
      </w:r>
    </w:p>
    <w:p w14:paraId="06214E82" w14:textId="1A94FB5E" w:rsidR="00113035" w:rsidRPr="00371F87" w:rsidRDefault="00113035" w:rsidP="00904A47"/>
    <w:p w14:paraId="22A983B1" w14:textId="0FFC89C2" w:rsidR="00D55DF8" w:rsidRPr="006B08C3" w:rsidRDefault="4A25C842" w:rsidP="4A25C842">
      <w:pPr>
        <w:rPr>
          <w:i/>
          <w:iCs/>
          <w:color w:val="FF0000"/>
        </w:rPr>
      </w:pPr>
      <w:r w:rsidRPr="4A25C842">
        <w:rPr>
          <w:i/>
          <w:iCs/>
          <w:color w:val="FF0000"/>
        </w:rPr>
        <w:t xml:space="preserve">If atmosphere supplying respirators (airline, SCBA) are used, include language below or else delete it. </w:t>
      </w:r>
    </w:p>
    <w:p w14:paraId="12AD092D" w14:textId="2E4F4BDA" w:rsidR="00113035" w:rsidRPr="00904A47" w:rsidRDefault="4A25C842" w:rsidP="4A25C842">
      <w:pPr>
        <w:pStyle w:val="ListParagraph"/>
        <w:numPr>
          <w:ilvl w:val="0"/>
          <w:numId w:val="30"/>
        </w:numPr>
        <w:ind w:left="720" w:hanging="450"/>
        <w:rPr>
          <w:i/>
          <w:iCs/>
          <w:color w:val="FF0000"/>
        </w:rPr>
      </w:pPr>
      <w:r w:rsidRPr="00904A47">
        <w:rPr>
          <w:i/>
          <w:iCs/>
          <w:color w:val="FF0000"/>
        </w:rPr>
        <w:t xml:space="preserve">Ensuring proper air flow, </w:t>
      </w:r>
      <w:proofErr w:type="gramStart"/>
      <w:r w:rsidRPr="00904A47">
        <w:rPr>
          <w:i/>
          <w:iCs/>
          <w:color w:val="FF0000"/>
        </w:rPr>
        <w:t>quality</w:t>
      </w:r>
      <w:proofErr w:type="gramEnd"/>
      <w:r w:rsidRPr="00904A47">
        <w:rPr>
          <w:i/>
          <w:iCs/>
          <w:color w:val="FF0000"/>
        </w:rPr>
        <w:t xml:space="preserve"> and quantity of breathing air for atmosphere supplying respirators</w:t>
      </w:r>
    </w:p>
    <w:p w14:paraId="62E05EA8" w14:textId="4C077309" w:rsidR="00113035" w:rsidRPr="00904A47" w:rsidRDefault="4A25C842" w:rsidP="4A25C842">
      <w:pPr>
        <w:pStyle w:val="ListParagraph"/>
        <w:numPr>
          <w:ilvl w:val="0"/>
          <w:numId w:val="30"/>
        </w:numPr>
        <w:ind w:left="720" w:hanging="450"/>
        <w:rPr>
          <w:i/>
          <w:iCs/>
          <w:color w:val="FF0000"/>
        </w:rPr>
      </w:pPr>
      <w:r w:rsidRPr="00904A47">
        <w:rPr>
          <w:i/>
          <w:iCs/>
          <w:color w:val="FF0000"/>
        </w:rPr>
        <w:t>Maintaining and calibrating equipment used to monitor breathing air quality</w:t>
      </w:r>
    </w:p>
    <w:p w14:paraId="5E5A966C" w14:textId="41CBF41E" w:rsidR="00281A04" w:rsidRPr="006B08C3" w:rsidRDefault="4A25C842" w:rsidP="4A25C842">
      <w:pPr>
        <w:pStyle w:val="Heading3"/>
        <w:rPr>
          <w:sz w:val="28"/>
          <w:szCs w:val="28"/>
        </w:rPr>
      </w:pPr>
      <w:bookmarkStart w:id="5" w:name="_Toc96088558"/>
      <w:r w:rsidRPr="4A25C842">
        <w:rPr>
          <w:sz w:val="28"/>
          <w:szCs w:val="28"/>
        </w:rPr>
        <w:lastRenderedPageBreak/>
        <w:t xml:space="preserve">Supervisors </w:t>
      </w:r>
      <w:bookmarkEnd w:id="5"/>
    </w:p>
    <w:p w14:paraId="54499D2D" w14:textId="5E30571E" w:rsidR="008C71F3" w:rsidRPr="008C71F3" w:rsidRDefault="4A25C842" w:rsidP="00281A04">
      <w:pPr>
        <w:spacing w:after="0"/>
      </w:pPr>
      <w:r>
        <w:t>Supervisors are required to have thorough knowledge of this program and the required respirators, cartridge types and change out schedules for tasks under their control. They will ensure respirator use complies with this program, including the following:</w:t>
      </w:r>
    </w:p>
    <w:p w14:paraId="271FAF6D" w14:textId="607BF76C" w:rsidR="000D32B9" w:rsidRDefault="4A25C842" w:rsidP="000D32B9">
      <w:pPr>
        <w:pStyle w:val="ListParagraph"/>
        <w:numPr>
          <w:ilvl w:val="0"/>
          <w:numId w:val="5"/>
        </w:numPr>
        <w:spacing w:after="0"/>
      </w:pPr>
      <w:r>
        <w:t>Employees are knowledgeable of the respiratory hazards in the workplace</w:t>
      </w:r>
      <w:r w:rsidR="00CC03E9">
        <w:t>.</w:t>
      </w:r>
    </w:p>
    <w:p w14:paraId="0599A78B" w14:textId="4EF022B6" w:rsidR="00281A04" w:rsidRDefault="4A25C842" w:rsidP="00281A04">
      <w:pPr>
        <w:pStyle w:val="ListParagraph"/>
        <w:numPr>
          <w:ilvl w:val="0"/>
          <w:numId w:val="5"/>
        </w:numPr>
        <w:spacing w:after="0"/>
      </w:pPr>
      <w:r>
        <w:t>Respirator users have received training, fit testing, and a medical evaluation</w:t>
      </w:r>
      <w:r w:rsidR="00CC03E9">
        <w:t>.</w:t>
      </w:r>
    </w:p>
    <w:p w14:paraId="74802703" w14:textId="57825637" w:rsidR="003303DD" w:rsidRDefault="4A25C842" w:rsidP="003303DD">
      <w:pPr>
        <w:pStyle w:val="ListParagraph"/>
        <w:numPr>
          <w:ilvl w:val="0"/>
          <w:numId w:val="5"/>
        </w:numPr>
        <w:spacing w:after="0"/>
      </w:pPr>
      <w:r>
        <w:t>Employees are properly wearing respirators and changing out cartridges as required</w:t>
      </w:r>
      <w:r w:rsidR="00CC03E9">
        <w:t>.</w:t>
      </w:r>
    </w:p>
    <w:p w14:paraId="5CEC6810" w14:textId="4ACD4B48" w:rsidR="000D32B9" w:rsidRDefault="4A25C842" w:rsidP="00362AE7">
      <w:pPr>
        <w:pStyle w:val="ListParagraph"/>
        <w:numPr>
          <w:ilvl w:val="0"/>
          <w:numId w:val="5"/>
        </w:numPr>
        <w:spacing w:after="0"/>
      </w:pPr>
      <w:r>
        <w:t>Employees are clean shaven when wearing a tight-fitting respirator</w:t>
      </w:r>
      <w:r w:rsidR="00CC03E9">
        <w:t>.</w:t>
      </w:r>
    </w:p>
    <w:p w14:paraId="74610F24" w14:textId="6CFF6BB1" w:rsidR="000D32B9" w:rsidRDefault="4A25C842" w:rsidP="00362AE7">
      <w:pPr>
        <w:pStyle w:val="ListParagraph"/>
        <w:numPr>
          <w:ilvl w:val="0"/>
          <w:numId w:val="5"/>
        </w:numPr>
        <w:spacing w:after="0"/>
      </w:pPr>
      <w:r>
        <w:t>No one is wearing equipment or apparel that could interfere with respirator use</w:t>
      </w:r>
      <w:r w:rsidR="00CC03E9">
        <w:t>.</w:t>
      </w:r>
    </w:p>
    <w:p w14:paraId="482B90E2" w14:textId="0ECFE5DF" w:rsidR="003303DD" w:rsidRDefault="4A25C842" w:rsidP="00362AE7">
      <w:pPr>
        <w:pStyle w:val="ListParagraph"/>
        <w:numPr>
          <w:ilvl w:val="0"/>
          <w:numId w:val="5"/>
        </w:numPr>
        <w:spacing w:after="0"/>
      </w:pPr>
      <w:r>
        <w:t>Report to program administrator if employee reports discomfort, respirator fit has changed, or other issues that may require a different respirator size or model.</w:t>
      </w:r>
    </w:p>
    <w:p w14:paraId="4A8ED668" w14:textId="7B8B8C7A" w:rsidR="000D32B9" w:rsidRDefault="4A25C842" w:rsidP="00362AE7">
      <w:pPr>
        <w:pStyle w:val="ListParagraph"/>
        <w:numPr>
          <w:ilvl w:val="0"/>
          <w:numId w:val="5"/>
        </w:numPr>
        <w:spacing w:after="0"/>
      </w:pPr>
      <w:r>
        <w:t>Respirators are properly cleaned, maintained, and stored</w:t>
      </w:r>
      <w:r w:rsidR="00CC03E9">
        <w:t>.</w:t>
      </w:r>
    </w:p>
    <w:p w14:paraId="64C43736" w14:textId="0C16C0D8" w:rsidR="000D32B9" w:rsidRDefault="4A25C842" w:rsidP="00362AE7">
      <w:pPr>
        <w:pStyle w:val="ListParagraph"/>
        <w:numPr>
          <w:ilvl w:val="0"/>
          <w:numId w:val="5"/>
        </w:numPr>
        <w:spacing w:after="0"/>
      </w:pPr>
      <w:r>
        <w:t>Working conditions are monitored and the program administrator is alerted of any changes that could introduce new respiratory hazards or increase exposure</w:t>
      </w:r>
      <w:r w:rsidR="00CC03E9">
        <w:t>.</w:t>
      </w:r>
      <w:r>
        <w:t xml:space="preserve"> </w:t>
      </w:r>
    </w:p>
    <w:p w14:paraId="42DBB5B3" w14:textId="0C750FFF" w:rsidR="00DE716D" w:rsidRPr="00CC03E9" w:rsidRDefault="4A25C842" w:rsidP="4A25C842">
      <w:pPr>
        <w:spacing w:after="0"/>
        <w:rPr>
          <w:i/>
          <w:iCs/>
        </w:rPr>
      </w:pPr>
      <w:r w:rsidRPr="00CC03E9">
        <w:rPr>
          <w:i/>
          <w:iCs/>
          <w:color w:val="FF0000"/>
        </w:rPr>
        <w:t>If atmosphere supplying respirators (airline, SCBA) are used, include language below or else delete it</w:t>
      </w:r>
    </w:p>
    <w:p w14:paraId="5686EDE1" w14:textId="6D8CB580" w:rsidR="004C1155" w:rsidRPr="00904A47" w:rsidRDefault="4A25C842" w:rsidP="4A25C842">
      <w:pPr>
        <w:pStyle w:val="ListParagraph"/>
        <w:numPr>
          <w:ilvl w:val="0"/>
          <w:numId w:val="31"/>
        </w:numPr>
        <w:spacing w:after="0"/>
        <w:rPr>
          <w:i/>
          <w:iCs/>
          <w:color w:val="FF0000"/>
        </w:rPr>
      </w:pPr>
      <w:r w:rsidRPr="00904A47">
        <w:rPr>
          <w:i/>
          <w:iCs/>
          <w:color w:val="FF0000"/>
        </w:rPr>
        <w:t xml:space="preserve">Breathing air for employees using atmosphere supplying respirators has proper flow, </w:t>
      </w:r>
      <w:proofErr w:type="gramStart"/>
      <w:r w:rsidRPr="00904A47">
        <w:rPr>
          <w:i/>
          <w:iCs/>
          <w:color w:val="FF0000"/>
        </w:rPr>
        <w:t>quality</w:t>
      </w:r>
      <w:proofErr w:type="gramEnd"/>
      <w:r w:rsidRPr="00904A47">
        <w:rPr>
          <w:i/>
          <w:iCs/>
          <w:color w:val="FF0000"/>
        </w:rPr>
        <w:t xml:space="preserve"> and quantity.</w:t>
      </w:r>
    </w:p>
    <w:p w14:paraId="4A1BD57A" w14:textId="77777777" w:rsidR="00DE716D" w:rsidRPr="006B08C3" w:rsidRDefault="00DE716D" w:rsidP="00DE716D">
      <w:pPr>
        <w:pStyle w:val="ListParagraph"/>
        <w:spacing w:after="0"/>
        <w:rPr>
          <w:color w:val="FF0000"/>
        </w:rPr>
      </w:pPr>
    </w:p>
    <w:p w14:paraId="1160B3B9" w14:textId="4CCC84D2" w:rsidR="00281A04" w:rsidRPr="006B08C3" w:rsidRDefault="4A25C842" w:rsidP="4A25C842">
      <w:pPr>
        <w:pStyle w:val="Heading3"/>
        <w:rPr>
          <w:sz w:val="28"/>
          <w:szCs w:val="28"/>
        </w:rPr>
      </w:pPr>
      <w:bookmarkStart w:id="6" w:name="_Toc96088559"/>
      <w:r w:rsidRPr="4A25C842">
        <w:rPr>
          <w:sz w:val="28"/>
          <w:szCs w:val="28"/>
        </w:rPr>
        <w:t>Employees</w:t>
      </w:r>
      <w:bookmarkEnd w:id="6"/>
    </w:p>
    <w:p w14:paraId="45DB71A9" w14:textId="56D4B556" w:rsidR="00281A04" w:rsidRDefault="4A25C842" w:rsidP="00362AE7">
      <w:pPr>
        <w:spacing w:after="0"/>
      </w:pPr>
      <w:r>
        <w:t>Employees are responsible for wearing their respirator when and where required according to the training they receive. Employees are also responsible for:</w:t>
      </w:r>
    </w:p>
    <w:p w14:paraId="0EA435BE" w14:textId="77777777" w:rsidR="00FD67F0" w:rsidRDefault="4A25C842" w:rsidP="00362AE7">
      <w:pPr>
        <w:pStyle w:val="ListParagraph"/>
        <w:numPr>
          <w:ilvl w:val="0"/>
          <w:numId w:val="6"/>
        </w:numPr>
        <w:spacing w:after="0"/>
      </w:pPr>
      <w:r>
        <w:t>Understanding and following this program</w:t>
      </w:r>
    </w:p>
    <w:p w14:paraId="4CAE693A" w14:textId="77777777" w:rsidR="00FD67F0" w:rsidRDefault="4A25C842" w:rsidP="00362AE7">
      <w:pPr>
        <w:pStyle w:val="ListParagraph"/>
        <w:numPr>
          <w:ilvl w:val="0"/>
          <w:numId w:val="6"/>
        </w:numPr>
        <w:spacing w:after="0"/>
      </w:pPr>
      <w:r>
        <w:t>Understanding the limitations of respirators</w:t>
      </w:r>
    </w:p>
    <w:p w14:paraId="5A07C08B" w14:textId="007EEDB2" w:rsidR="00FD67F0" w:rsidRDefault="4A25C842" w:rsidP="00362AE7">
      <w:pPr>
        <w:pStyle w:val="ListParagraph"/>
        <w:numPr>
          <w:ilvl w:val="0"/>
          <w:numId w:val="6"/>
        </w:numPr>
        <w:spacing w:after="0"/>
      </w:pPr>
      <w:r>
        <w:t>Inspecting their respirator prior to use and performing a user seal check every time the respirator is donned</w:t>
      </w:r>
    </w:p>
    <w:p w14:paraId="20717E2A" w14:textId="7BC126F9" w:rsidR="00DE716D" w:rsidRDefault="4A25C842" w:rsidP="00362AE7">
      <w:pPr>
        <w:pStyle w:val="ListParagraph"/>
        <w:numPr>
          <w:ilvl w:val="0"/>
          <w:numId w:val="6"/>
        </w:numPr>
        <w:spacing w:after="0"/>
      </w:pPr>
      <w:r>
        <w:t>Changing respirator cartridges as required by the change-out schedule.</w:t>
      </w:r>
    </w:p>
    <w:p w14:paraId="7672729A" w14:textId="77777777" w:rsidR="00FD67F0" w:rsidRDefault="4A25C842" w:rsidP="00362AE7">
      <w:pPr>
        <w:pStyle w:val="ListParagraph"/>
        <w:numPr>
          <w:ilvl w:val="0"/>
          <w:numId w:val="6"/>
        </w:numPr>
        <w:spacing w:after="0"/>
      </w:pPr>
      <w:r>
        <w:t>Proper maintenance, cleaning, and storage of their respirator</w:t>
      </w:r>
    </w:p>
    <w:p w14:paraId="1FA3838B" w14:textId="3C0125EE" w:rsidR="004C1155" w:rsidRDefault="4A25C842" w:rsidP="00362AE7">
      <w:pPr>
        <w:pStyle w:val="ListParagraph"/>
        <w:numPr>
          <w:ilvl w:val="0"/>
          <w:numId w:val="6"/>
        </w:numPr>
        <w:spacing w:after="0"/>
      </w:pPr>
      <w:r>
        <w:t>Telling their supervisor of any problems with their respirator, such as a poor fit/discomfort</w:t>
      </w:r>
    </w:p>
    <w:p w14:paraId="5EFA403D" w14:textId="77777777" w:rsidR="00FD67F0" w:rsidRDefault="4A25C842" w:rsidP="00362AE7">
      <w:pPr>
        <w:pStyle w:val="ListParagraph"/>
        <w:numPr>
          <w:ilvl w:val="0"/>
          <w:numId w:val="6"/>
        </w:numPr>
        <w:spacing w:after="0"/>
      </w:pPr>
      <w:r>
        <w:t>Alerting their supervisor if they experience any medical signs or symptoms related to their ability to wear a respirator</w:t>
      </w:r>
    </w:p>
    <w:p w14:paraId="0ED59CE4" w14:textId="13ADD2F6" w:rsidR="00F14E32" w:rsidRPr="00F14E32" w:rsidRDefault="4A25C842" w:rsidP="00117848">
      <w:pPr>
        <w:pStyle w:val="ListParagraph"/>
        <w:numPr>
          <w:ilvl w:val="0"/>
          <w:numId w:val="6"/>
        </w:numPr>
        <w:spacing w:after="0"/>
      </w:pPr>
      <w:r>
        <w:t xml:space="preserve">Reporting respiratory hazards that may not be adequately controlled </w:t>
      </w:r>
    </w:p>
    <w:p w14:paraId="04D8787F" w14:textId="77777777" w:rsidR="00FD67F0" w:rsidRDefault="4A25C842" w:rsidP="00117848">
      <w:pPr>
        <w:pStyle w:val="Heading1"/>
      </w:pPr>
      <w:bookmarkStart w:id="7" w:name="_Toc96088560"/>
      <w:r>
        <w:t xml:space="preserve">Hazard Assessment </w:t>
      </w:r>
      <w:bookmarkEnd w:id="7"/>
    </w:p>
    <w:p w14:paraId="7F934ED0" w14:textId="77777777" w:rsidR="00FD67F0" w:rsidRDefault="4A25C842" w:rsidP="00362AE7">
      <w:r>
        <w:t>The program administrator will assess the respiratory hazards of the workplace to determine the appropriate respiratory protection. The hazard assessment will include:</w:t>
      </w:r>
    </w:p>
    <w:p w14:paraId="514387FC" w14:textId="77777777" w:rsidR="00F10115" w:rsidRDefault="4A25C842" w:rsidP="00F10115">
      <w:pPr>
        <w:pStyle w:val="ListParagraph"/>
        <w:numPr>
          <w:ilvl w:val="0"/>
          <w:numId w:val="7"/>
        </w:numPr>
      </w:pPr>
      <w:r>
        <w:t>Identification of the hazardous airborne contaminants used or created by a work process</w:t>
      </w:r>
    </w:p>
    <w:p w14:paraId="26C4A34B" w14:textId="535C4092" w:rsidR="00241625" w:rsidRDefault="4A25C842" w:rsidP="00F10115">
      <w:pPr>
        <w:pStyle w:val="ListParagraph"/>
        <w:numPr>
          <w:ilvl w:val="0"/>
          <w:numId w:val="7"/>
        </w:numPr>
      </w:pPr>
      <w:r>
        <w:t>Determination of the concentration of the hazardous airborne contaminants by air sampling during a worst-case scenario or reviewing historical monitoring data, representative industry data or objective data.</w:t>
      </w:r>
    </w:p>
    <w:p w14:paraId="2596DDF5" w14:textId="1D65BA0F" w:rsidR="00516E78" w:rsidRDefault="4A25C842" w:rsidP="00F10115">
      <w:pPr>
        <w:pStyle w:val="ListParagraph"/>
        <w:numPr>
          <w:ilvl w:val="0"/>
          <w:numId w:val="7"/>
        </w:numPr>
      </w:pPr>
      <w:r>
        <w:t xml:space="preserve">Comparison to established occupational exposure limits to airborne contaminants (permissible exposure limit, short term exposure limit, or ceiling limits). See Cal/OSHA </w:t>
      </w:r>
      <w:hyperlink r:id="rId16">
        <w:r w:rsidRPr="4A25C842">
          <w:rPr>
            <w:rStyle w:val="Hyperlink"/>
          </w:rPr>
          <w:t>8CCR5155</w:t>
        </w:r>
      </w:hyperlink>
      <w:r>
        <w:t>.</w:t>
      </w:r>
    </w:p>
    <w:p w14:paraId="6C4B18A3" w14:textId="77777777" w:rsidR="006A75E4" w:rsidRDefault="4A25C842" w:rsidP="00767F50">
      <w:r>
        <w:t xml:space="preserve">The program administrator will revise and update the hazard assessment whenever there is a process change that may affect exposure. A hazard assessment will be conducted whenever an employee reports concerns or symptoms of exposure. </w:t>
      </w:r>
    </w:p>
    <w:p w14:paraId="2CE5904C" w14:textId="53883C63" w:rsidR="00F14E32" w:rsidRPr="006B08C3" w:rsidRDefault="4A25C842" w:rsidP="4A25C842">
      <w:pPr>
        <w:rPr>
          <w:i/>
          <w:iCs/>
          <w:color w:val="FF0000"/>
        </w:rPr>
      </w:pPr>
      <w:r>
        <w:t xml:space="preserve">Hazard assessments are documented in </w:t>
      </w:r>
      <w:hyperlink w:anchor="_Appendix_A" w:history="1">
        <w:r w:rsidRPr="008168FC">
          <w:rPr>
            <w:rStyle w:val="Hyperlink"/>
          </w:rPr>
          <w:t>Table 1, Appendix A,</w:t>
        </w:r>
      </w:hyperlink>
      <w:r>
        <w:t xml:space="preserve"> Hazard Assessment for Respirator Use.  </w:t>
      </w:r>
      <w:r w:rsidRPr="4A25C842">
        <w:rPr>
          <w:i/>
          <w:iCs/>
          <w:color w:val="FF0000"/>
        </w:rPr>
        <w:t xml:space="preserve">Complete Table 1 – Hazard Assessment for Respirator Use in Appendix A. </w:t>
      </w:r>
      <w:hyperlink w:anchor="_Appendix_A" w:history="1"/>
    </w:p>
    <w:p w14:paraId="04DB214B" w14:textId="33F08330" w:rsidR="00FD67F0" w:rsidRPr="00FD67F0" w:rsidRDefault="4A25C842" w:rsidP="00117848">
      <w:pPr>
        <w:pStyle w:val="Heading1"/>
      </w:pPr>
      <w:bookmarkStart w:id="8" w:name="_Toc96088561"/>
      <w:r>
        <w:lastRenderedPageBreak/>
        <w:t>Respirator and Filter/Cartridge Selection</w:t>
      </w:r>
      <w:bookmarkEnd w:id="8"/>
    </w:p>
    <w:p w14:paraId="6598DAB0" w14:textId="77777777" w:rsidR="003B440C" w:rsidRDefault="4A25C842" w:rsidP="4A25C842">
      <w:pPr>
        <w:rPr>
          <w:b/>
          <w:bCs/>
        </w:rPr>
      </w:pPr>
      <w:r>
        <w:t xml:space="preserve">The program administrator will select the appropriate respirator and filter/cartridge based on the hazards employees are exposed to as determined by the hazard assessment and in accordance with Cal/OSHA standards. Only NIOSH certified respirators will be used and only according to their certification. All filters and cartridges must also be certified by NIOSH. All NIOSH certification markings must be readily visible and not defaced. </w:t>
      </w:r>
    </w:p>
    <w:p w14:paraId="340A903A" w14:textId="07CB3BF9" w:rsidR="00103FDD" w:rsidRDefault="4A25C842">
      <w:r>
        <w:t>For immediately dangerous to life and health (IDLH) atmospheres, employees will be provided with</w:t>
      </w:r>
      <w:r w:rsidR="00CC03E9">
        <w:t xml:space="preserve"> either of the following</w:t>
      </w:r>
      <w:r>
        <w:t>:</w:t>
      </w:r>
    </w:p>
    <w:p w14:paraId="144BC615" w14:textId="58B2443F" w:rsidR="00103FDD" w:rsidRDefault="4A25C842" w:rsidP="00103FDD">
      <w:pPr>
        <w:pStyle w:val="ListParagraph"/>
        <w:numPr>
          <w:ilvl w:val="0"/>
          <w:numId w:val="13"/>
        </w:numPr>
      </w:pPr>
      <w:r>
        <w:t>Full facepiece pressure demand SCBA certified by NIOSH for a minimum service life of 30 minutes</w:t>
      </w:r>
    </w:p>
    <w:p w14:paraId="39FAD245" w14:textId="49F1137B" w:rsidR="00103FDD" w:rsidRDefault="4A25C842" w:rsidP="00103FDD">
      <w:pPr>
        <w:pStyle w:val="ListParagraph"/>
        <w:numPr>
          <w:ilvl w:val="0"/>
          <w:numId w:val="13"/>
        </w:numPr>
      </w:pPr>
      <w:r>
        <w:t>Combination full facepiece pressure demand supplied-air respirator (SAR) with auxiliary self-contained air supply</w:t>
      </w:r>
    </w:p>
    <w:p w14:paraId="66617535" w14:textId="1660A864" w:rsidR="00103FDD" w:rsidRDefault="4A25C842" w:rsidP="00103FDD">
      <w:r>
        <w:t>For atmospheres that are not IDLH, employees will be provided with a respirator with an assigned protection factor (APF) that meets or exceeds the level required to protect the employe</w:t>
      </w:r>
      <w:r w:rsidR="00BB0966">
        <w:t xml:space="preserve">e. </w:t>
      </w:r>
      <w:hyperlink r:id="rId17">
        <w:r w:rsidRPr="4A25C842">
          <w:rPr>
            <w:rStyle w:val="Hyperlink"/>
          </w:rPr>
          <w:t>Table 1 – Assigned Protection Factors in T8CCR5144</w:t>
        </w:r>
      </w:hyperlink>
      <w:r>
        <w:t xml:space="preserve"> will be used to select the appropriate respirator.</w:t>
      </w:r>
    </w:p>
    <w:p w14:paraId="48EB513C" w14:textId="08B6F33F" w:rsidR="006A75E4" w:rsidRDefault="4A25C842">
      <w:r>
        <w:t xml:space="preserve">Filters and cartridges will be selected based on the physical properties of the airborne contaminant: particulate, gas/vapor, or both. Particulate filters will be replaced when an increase in breathing resistance is noted, the filter becomes wet or damaged, or more frequently as required per employer’s policy. Cartridge change schedules will be determined using experimental tests, manufacturer’s recommendations, or mathematical modeling to ensure they are changed before the end of their service life. Employees cannot use breakthrough signs - smell or taste - to determine the cartridge change schedule. </w:t>
      </w:r>
    </w:p>
    <w:p w14:paraId="1A6AAE67" w14:textId="7ED752E3" w:rsidR="00F14E32" w:rsidRPr="006B08C3" w:rsidRDefault="4A25C842" w:rsidP="4A25C842">
      <w:pPr>
        <w:rPr>
          <w:i/>
          <w:iCs/>
        </w:rPr>
      </w:pPr>
      <w:r>
        <w:t xml:space="preserve">The program administrator will maintain a current list of positions and associated respirators in </w:t>
      </w:r>
      <w:hyperlink w:anchor="_Appendix_B" w:history="1">
        <w:r w:rsidRPr="008168FC">
          <w:rPr>
            <w:rStyle w:val="Hyperlink"/>
          </w:rPr>
          <w:t>Table 2, Appendix B</w:t>
        </w:r>
        <w:r w:rsidRPr="00EF2A3D">
          <w:rPr>
            <w:rStyle w:val="Hyperlink"/>
            <w:b/>
            <w:bCs/>
          </w:rPr>
          <w:t>.</w:t>
        </w:r>
      </w:hyperlink>
      <w:r w:rsidRPr="4A25C842">
        <w:rPr>
          <w:b/>
          <w:bCs/>
        </w:rPr>
        <w:t xml:space="preserve"> </w:t>
      </w:r>
      <w:r w:rsidRPr="4A25C842">
        <w:rPr>
          <w:i/>
          <w:iCs/>
          <w:color w:val="FF0000"/>
        </w:rPr>
        <w:t xml:space="preserve">Complete Table 2 – Respirator Selection and Change Schedule in Appendix B. </w:t>
      </w:r>
      <w:hyperlink w:anchor="_Appendix_B" w:history="1"/>
    </w:p>
    <w:p w14:paraId="2835CCEE" w14:textId="32E51BDD" w:rsidR="003B440C" w:rsidRDefault="4A25C842" w:rsidP="00117848">
      <w:pPr>
        <w:pStyle w:val="Heading1"/>
      </w:pPr>
      <w:bookmarkStart w:id="9" w:name="_Toc96088562"/>
      <w:r>
        <w:t>Respirator Use</w:t>
      </w:r>
      <w:bookmarkEnd w:id="9"/>
    </w:p>
    <w:p w14:paraId="33037C56" w14:textId="77777777" w:rsidR="006E3BB2" w:rsidRPr="006B08C3" w:rsidRDefault="4A25C842" w:rsidP="4A25C842">
      <w:pPr>
        <w:pStyle w:val="Heading3"/>
        <w:rPr>
          <w:sz w:val="28"/>
          <w:szCs w:val="28"/>
        </w:rPr>
      </w:pPr>
      <w:bookmarkStart w:id="10" w:name="_Toc96088563"/>
      <w:r w:rsidRPr="4A25C842">
        <w:rPr>
          <w:sz w:val="28"/>
          <w:szCs w:val="28"/>
        </w:rPr>
        <w:t>Medical Evaluations</w:t>
      </w:r>
      <w:bookmarkEnd w:id="10"/>
    </w:p>
    <w:p w14:paraId="27C5B9B9" w14:textId="511272A0" w:rsidR="00EC4E9A" w:rsidRDefault="4A25C842">
      <w:r>
        <w:t>All employees required to wear a respirator or requesting to voluntarily wear any respirator other than a filtering facepiece respirator</w:t>
      </w:r>
      <w:r w:rsidR="00E80F6E">
        <w:t xml:space="preserve"> such as an N95 dusk mask</w:t>
      </w:r>
      <w:r>
        <w:t xml:space="preserve">, will undergo a medical evaluation to determine that they are physically capable of wearing a respirator. Employees will not wear a respirator for any purpose, including fit testing, until they are medically cleared to do so. </w:t>
      </w:r>
    </w:p>
    <w:p w14:paraId="65C24E59" w14:textId="77777777" w:rsidR="00460037" w:rsidRDefault="4A25C842">
      <w:r>
        <w:t xml:space="preserve">A physician or other licensed health care professional (PLCHP) at </w:t>
      </w:r>
      <w:r w:rsidRPr="00904A47">
        <w:rPr>
          <w:i/>
          <w:iCs/>
          <w:color w:val="FF0000"/>
        </w:rPr>
        <w:t>[Name of Health Clinic]</w:t>
      </w:r>
      <w:r w:rsidRPr="4A25C842">
        <w:rPr>
          <w:color w:val="FF0000"/>
        </w:rPr>
        <w:t xml:space="preserve"> </w:t>
      </w:r>
      <w:r>
        <w:t xml:space="preserve">will provide medical evaluations. All examinations and questionnaires will remain confidential between the employee and the PLCHP. The PLCHP will provide a written determination that only contains whether the employee can or cannot use a respirator, any limitations on respirator use, and if any follow-up medical evaluations are necessary. The evaluation process will follow these procedures: </w:t>
      </w:r>
    </w:p>
    <w:p w14:paraId="6772B6CF" w14:textId="421122D0" w:rsidR="00461797" w:rsidRPr="006B08C3" w:rsidRDefault="4A25C842" w:rsidP="4A25C842">
      <w:pPr>
        <w:rPr>
          <w:i/>
          <w:iCs/>
          <w:color w:val="FF0000"/>
        </w:rPr>
      </w:pPr>
      <w:r w:rsidRPr="4A25C842">
        <w:rPr>
          <w:i/>
          <w:iCs/>
          <w:color w:val="FF0000"/>
        </w:rPr>
        <w:t>[delete the bullet points below that do not apply, change text color to black for chosen option]</w:t>
      </w:r>
    </w:p>
    <w:p w14:paraId="36DC23C7" w14:textId="5ADB85F4" w:rsidR="007D4D9E" w:rsidRPr="00904A47" w:rsidRDefault="4A25C842" w:rsidP="4A25C842">
      <w:pPr>
        <w:pStyle w:val="ListParagraph"/>
        <w:numPr>
          <w:ilvl w:val="0"/>
          <w:numId w:val="11"/>
        </w:numPr>
        <w:ind w:left="720"/>
        <w:rPr>
          <w:i/>
          <w:iCs/>
          <w:color w:val="FF0000"/>
        </w:rPr>
      </w:pPr>
      <w:r w:rsidRPr="00904A47">
        <w:rPr>
          <w:i/>
          <w:iCs/>
          <w:color w:val="FF0000"/>
        </w:rPr>
        <w:t xml:space="preserve">Employees will be provided the questionnaire provided in </w:t>
      </w:r>
      <w:hyperlink r:id="rId18">
        <w:r w:rsidRPr="00904A47">
          <w:rPr>
            <w:rStyle w:val="Hyperlink"/>
            <w:i/>
            <w:iCs/>
          </w:rPr>
          <w:t>Appendix C of T8CCR5144</w:t>
        </w:r>
      </w:hyperlink>
      <w:r w:rsidRPr="00904A47">
        <w:rPr>
          <w:i/>
          <w:iCs/>
          <w:color w:val="FF0000"/>
        </w:rPr>
        <w:t xml:space="preserve">. The completed questionnaire, placed in sealed envelope or some other method to maintain confidentiality, will be sent directly to the PLCHP for review. After review of the employee’s responses to the questionnaire, the PLCHP may require a physical examination before approval of respirator use. </w:t>
      </w:r>
    </w:p>
    <w:p w14:paraId="32AED57B" w14:textId="032C3172" w:rsidR="00E15727" w:rsidRPr="00904A47" w:rsidRDefault="4A25C842" w:rsidP="4A25C842">
      <w:pPr>
        <w:pStyle w:val="ListParagraph"/>
        <w:numPr>
          <w:ilvl w:val="0"/>
          <w:numId w:val="11"/>
        </w:numPr>
        <w:ind w:left="720"/>
        <w:rPr>
          <w:i/>
          <w:iCs/>
          <w:color w:val="FF0000"/>
        </w:rPr>
      </w:pPr>
      <w:r w:rsidRPr="00904A47">
        <w:rPr>
          <w:i/>
          <w:iCs/>
          <w:color w:val="FF0000"/>
        </w:rPr>
        <w:t xml:space="preserve">Employees will complete the questionnaire provided by an online medical evaluation service. Following review of the employee’s responses, the online provider may require a physical </w:t>
      </w:r>
      <w:r w:rsidRPr="00904A47">
        <w:rPr>
          <w:i/>
          <w:iCs/>
          <w:color w:val="FF0000"/>
        </w:rPr>
        <w:lastRenderedPageBreak/>
        <w:t xml:space="preserve">examination before approval of respirator use. A PLCHP should be selected prior to online evaluation to accommodate for this requirement. </w:t>
      </w:r>
    </w:p>
    <w:p w14:paraId="36555772" w14:textId="77777777" w:rsidR="007F00A9" w:rsidRPr="00904A47" w:rsidRDefault="4A25C842" w:rsidP="4A25C842">
      <w:pPr>
        <w:pStyle w:val="ListParagraph"/>
        <w:numPr>
          <w:ilvl w:val="0"/>
          <w:numId w:val="11"/>
        </w:numPr>
        <w:ind w:left="720"/>
        <w:rPr>
          <w:i/>
          <w:iCs/>
          <w:color w:val="FF0000"/>
        </w:rPr>
      </w:pPr>
      <w:r w:rsidRPr="00904A47">
        <w:rPr>
          <w:i/>
          <w:iCs/>
          <w:color w:val="FF0000"/>
        </w:rPr>
        <w:t>Employees will be sent to the PLCHP for a medical evaluation that obtains the same information as the questionnaire in Appendix C of T8CCR5144.</w:t>
      </w:r>
    </w:p>
    <w:p w14:paraId="03087534" w14:textId="77777777" w:rsidR="00ED59D4" w:rsidRDefault="4A25C842">
      <w:r>
        <w:t xml:space="preserve">All medical evaluations will be paid for by </w:t>
      </w:r>
      <w:r w:rsidRPr="00904A47">
        <w:rPr>
          <w:i/>
          <w:iCs/>
          <w:color w:val="FF0000"/>
        </w:rPr>
        <w:t>[Company Name]</w:t>
      </w:r>
      <w:r w:rsidRPr="4A25C842">
        <w:rPr>
          <w:color w:val="FF0000"/>
        </w:rPr>
        <w:t xml:space="preserve"> </w:t>
      </w:r>
      <w:r>
        <w:t xml:space="preserve">and will be conducted during employees paid work hours. The PLCHP will be provided information on the type and weight of respirator to be used, the duration and frequency of use, the expected physical work effort, additional protective </w:t>
      </w:r>
      <w:proofErr w:type="gramStart"/>
      <w:r>
        <w:t>clothing</w:t>
      </w:r>
      <w:proofErr w:type="gramEnd"/>
      <w:r>
        <w:t xml:space="preserve"> and equipment that will be worn, and temperature and humidity extremes that may be encountered to be considered when making a determination. The PLHCP will also be provided with a copy of this program and T8CCR5144. </w:t>
      </w:r>
    </w:p>
    <w:p w14:paraId="7684F59F" w14:textId="77777777" w:rsidR="007D4D9E" w:rsidRPr="007F00A9" w:rsidRDefault="4A25C842">
      <w:r>
        <w:t>Follow-up medical examinations will be provided in the following circumstances:</w:t>
      </w:r>
    </w:p>
    <w:p w14:paraId="65CFDBA2" w14:textId="26715A02" w:rsidR="007D4D9E" w:rsidRDefault="4A25C842" w:rsidP="007D4D9E">
      <w:pPr>
        <w:pStyle w:val="ListParagraph"/>
        <w:numPr>
          <w:ilvl w:val="0"/>
          <w:numId w:val="10"/>
        </w:numPr>
      </w:pPr>
      <w:r>
        <w:t xml:space="preserve">The employee provides a positive response to any question 1-8 </w:t>
      </w:r>
      <w:hyperlink r:id="rId19">
        <w:r w:rsidRPr="4A25C842">
          <w:rPr>
            <w:rStyle w:val="Hyperlink"/>
          </w:rPr>
          <w:t>in Part A, Section 2</w:t>
        </w:r>
      </w:hyperlink>
      <w:r>
        <w:t xml:space="preserve"> of the medical questionnaire provided in Appendix C of T8CCR5144.</w:t>
      </w:r>
    </w:p>
    <w:p w14:paraId="7229C4F8" w14:textId="6596CD66" w:rsidR="00ED59D4" w:rsidRDefault="4A25C842" w:rsidP="007D4D9E">
      <w:pPr>
        <w:pStyle w:val="ListParagraph"/>
        <w:numPr>
          <w:ilvl w:val="0"/>
          <w:numId w:val="10"/>
        </w:numPr>
      </w:pPr>
      <w:r>
        <w:t>Initial medical examination indicates need for follow-up medical examination.</w:t>
      </w:r>
    </w:p>
    <w:p w14:paraId="4776463E" w14:textId="6552B79D" w:rsidR="00ED59D4" w:rsidRDefault="4A25C842" w:rsidP="007D4D9E">
      <w:pPr>
        <w:pStyle w:val="ListParagraph"/>
        <w:numPr>
          <w:ilvl w:val="0"/>
          <w:numId w:val="10"/>
        </w:numPr>
      </w:pPr>
      <w:r>
        <w:t>Employee reports signs/symptoms related to their ability to use a respirator such as shortness of breath, dizziness, chest pain, or wheezing.</w:t>
      </w:r>
    </w:p>
    <w:p w14:paraId="1F71A4F2" w14:textId="315B0204" w:rsidR="00237393" w:rsidRDefault="4A25C842" w:rsidP="007D4D9E">
      <w:pPr>
        <w:pStyle w:val="ListParagraph"/>
        <w:numPr>
          <w:ilvl w:val="0"/>
          <w:numId w:val="10"/>
        </w:numPr>
      </w:pPr>
      <w:r>
        <w:t>Observations during fit testing and program evaluation indicate need for reevaluation.</w:t>
      </w:r>
    </w:p>
    <w:p w14:paraId="65D1AB62" w14:textId="0B691039" w:rsidR="00237393" w:rsidRDefault="4A25C842" w:rsidP="007D4D9E">
      <w:pPr>
        <w:pStyle w:val="ListParagraph"/>
        <w:numPr>
          <w:ilvl w:val="0"/>
          <w:numId w:val="10"/>
        </w:numPr>
      </w:pPr>
      <w:r>
        <w:t>Workplace condition change that could cause an increased physiological burden on employee.</w:t>
      </w:r>
    </w:p>
    <w:p w14:paraId="37A8B5C7" w14:textId="77777777" w:rsidR="00AD716A" w:rsidRPr="006B08C3" w:rsidRDefault="4A25C842" w:rsidP="4A25C842">
      <w:pPr>
        <w:pStyle w:val="Heading3"/>
        <w:rPr>
          <w:sz w:val="28"/>
          <w:szCs w:val="28"/>
        </w:rPr>
      </w:pPr>
      <w:bookmarkStart w:id="11" w:name="_Toc96088564"/>
      <w:r w:rsidRPr="4A25C842">
        <w:rPr>
          <w:sz w:val="28"/>
          <w:szCs w:val="28"/>
        </w:rPr>
        <w:t>Fit Testing</w:t>
      </w:r>
      <w:bookmarkEnd w:id="11"/>
    </w:p>
    <w:p w14:paraId="5E5271B3" w14:textId="44DA23C3" w:rsidR="00AD716A" w:rsidRDefault="4A25C842" w:rsidP="00AD716A">
      <w:r>
        <w:t xml:space="preserve">The </w:t>
      </w:r>
      <w:r w:rsidR="00C434CE">
        <w:t xml:space="preserve">program administrator </w:t>
      </w:r>
      <w:r>
        <w:t xml:space="preserve">will conduct fit testing or arrange for annual fit testing to be provided by </w:t>
      </w:r>
      <w:r w:rsidRPr="00904A47">
        <w:rPr>
          <w:i/>
          <w:iCs/>
          <w:color w:val="FF0000"/>
        </w:rPr>
        <w:t>[Company/Clinic Name]</w:t>
      </w:r>
      <w:r>
        <w:t xml:space="preserve">. Employees will be provided with various models and sizes of respirators to find the one that fits best and will be fit tested with the model and size they will </w:t>
      </w:r>
      <w:proofErr w:type="gramStart"/>
      <w:r>
        <w:t>actually wear</w:t>
      </w:r>
      <w:proofErr w:type="gramEnd"/>
      <w:r>
        <w:t xml:space="preserve"> in the workplace. Employees will be fit tested prior to initial use of the respirator and at least annually thereafter. Fit testing will also be provided when a different respirator is used or when there are changes to the employee’s physical condition that could affect their respirator fit such as weight loss/gain, dental changes, facial scarring, or cosmetic surgery. Fit testing will not be conducted on employees with facial hair. </w:t>
      </w:r>
    </w:p>
    <w:p w14:paraId="1BE0DB23" w14:textId="77777777" w:rsidR="004500F9" w:rsidRDefault="4A25C842" w:rsidP="00AD716A">
      <w:r>
        <w:t xml:space="preserve">Fit testing will be conducted according to one of the accepted Cal/OSHA fit test protocols in </w:t>
      </w:r>
      <w:hyperlink r:id="rId20">
        <w:r w:rsidRPr="4A25C842">
          <w:rPr>
            <w:rStyle w:val="Hyperlink"/>
          </w:rPr>
          <w:t>Appendix A of T8CCR5144</w:t>
        </w:r>
      </w:hyperlink>
      <w:r>
        <w:t xml:space="preserve">. Whether the fit test needs to be qualitative (QLFT) or quantitative (QNFT) will be based on the table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1080"/>
        <w:gridCol w:w="918"/>
      </w:tblGrid>
      <w:tr w:rsidR="00382D53" w14:paraId="674109A2" w14:textId="77777777" w:rsidTr="4A25C842">
        <w:trPr>
          <w:cantSplit/>
          <w:trHeight w:val="548"/>
          <w:jc w:val="center"/>
        </w:trPr>
        <w:tc>
          <w:tcPr>
            <w:tcW w:w="8856" w:type="dxa"/>
            <w:gridSpan w:val="3"/>
            <w:shd w:val="clear" w:color="auto" w:fill="E6E6E6"/>
            <w:vAlign w:val="center"/>
          </w:tcPr>
          <w:p w14:paraId="1C4391E7" w14:textId="77777777" w:rsidR="00382D53" w:rsidRPr="0069600C" w:rsidRDefault="4A25C842" w:rsidP="4A25C842">
            <w:pPr>
              <w:jc w:val="center"/>
              <w:rPr>
                <w:b/>
                <w:bCs/>
                <w:sz w:val="28"/>
                <w:szCs w:val="28"/>
              </w:rPr>
            </w:pPr>
            <w:r w:rsidRPr="4A25C842">
              <w:rPr>
                <w:b/>
                <w:bCs/>
                <w:sz w:val="28"/>
                <w:szCs w:val="28"/>
              </w:rPr>
              <w:t>Acceptable Fit Test Methods</w:t>
            </w:r>
          </w:p>
        </w:tc>
      </w:tr>
      <w:tr w:rsidR="00382D53" w14:paraId="6C1CD380" w14:textId="77777777" w:rsidTr="4A25C842">
        <w:trPr>
          <w:trHeight w:val="440"/>
          <w:jc w:val="center"/>
        </w:trPr>
        <w:tc>
          <w:tcPr>
            <w:tcW w:w="6858" w:type="dxa"/>
            <w:shd w:val="clear" w:color="auto" w:fill="E6E6E6"/>
            <w:vAlign w:val="center"/>
          </w:tcPr>
          <w:p w14:paraId="451B66F7" w14:textId="77777777" w:rsidR="00382D53" w:rsidRPr="0069600C" w:rsidRDefault="4A25C842" w:rsidP="4A25C842">
            <w:pPr>
              <w:rPr>
                <w:b/>
                <w:bCs/>
                <w:sz w:val="24"/>
                <w:szCs w:val="24"/>
              </w:rPr>
            </w:pPr>
            <w:r>
              <w:t xml:space="preserve">                 </w:t>
            </w:r>
            <w:r w:rsidRPr="4A25C842">
              <w:rPr>
                <w:b/>
                <w:bCs/>
                <w:sz w:val="24"/>
                <w:szCs w:val="24"/>
              </w:rPr>
              <w:t>Respirator Type</w:t>
            </w:r>
          </w:p>
        </w:tc>
        <w:tc>
          <w:tcPr>
            <w:tcW w:w="1080" w:type="dxa"/>
            <w:shd w:val="clear" w:color="auto" w:fill="E6E6E6"/>
            <w:vAlign w:val="center"/>
          </w:tcPr>
          <w:p w14:paraId="4749E6C6" w14:textId="77777777" w:rsidR="00382D53" w:rsidRPr="00382D53" w:rsidRDefault="4A25C842" w:rsidP="4A25C842">
            <w:pPr>
              <w:spacing w:line="240" w:lineRule="auto"/>
              <w:jc w:val="center"/>
              <w:rPr>
                <w:b/>
                <w:bCs/>
              </w:rPr>
            </w:pPr>
            <w:r w:rsidRPr="4A25C842">
              <w:rPr>
                <w:b/>
                <w:bCs/>
              </w:rPr>
              <w:t>QLFT</w:t>
            </w:r>
          </w:p>
        </w:tc>
        <w:tc>
          <w:tcPr>
            <w:tcW w:w="918" w:type="dxa"/>
            <w:shd w:val="clear" w:color="auto" w:fill="E6E6E6"/>
          </w:tcPr>
          <w:p w14:paraId="792719FC" w14:textId="77777777" w:rsidR="00382D53" w:rsidRPr="00382D53" w:rsidRDefault="4A25C842" w:rsidP="4A25C842">
            <w:pPr>
              <w:spacing w:line="240" w:lineRule="auto"/>
              <w:jc w:val="center"/>
              <w:rPr>
                <w:b/>
                <w:bCs/>
              </w:rPr>
            </w:pPr>
            <w:r w:rsidRPr="4A25C842">
              <w:rPr>
                <w:b/>
                <w:bCs/>
              </w:rPr>
              <w:t>QNFT</w:t>
            </w:r>
          </w:p>
        </w:tc>
      </w:tr>
      <w:tr w:rsidR="00382D53" w14:paraId="18AE59B7" w14:textId="77777777" w:rsidTr="4A25C842">
        <w:trPr>
          <w:trHeight w:val="332"/>
          <w:jc w:val="center"/>
        </w:trPr>
        <w:tc>
          <w:tcPr>
            <w:tcW w:w="6858" w:type="dxa"/>
            <w:vAlign w:val="center"/>
          </w:tcPr>
          <w:p w14:paraId="28EAD88D" w14:textId="7E6928A3" w:rsidR="00382D53" w:rsidRPr="00382D53" w:rsidRDefault="4A25C842" w:rsidP="4A25C842">
            <w:pPr>
              <w:spacing w:line="240" w:lineRule="auto"/>
              <w:jc w:val="both"/>
            </w:pPr>
            <w:r w:rsidRPr="4A25C842">
              <w:t>Half-face, negative pressure, air purifying respirator (&lt;100 fit factor)</w:t>
            </w:r>
          </w:p>
        </w:tc>
        <w:tc>
          <w:tcPr>
            <w:tcW w:w="1080" w:type="dxa"/>
            <w:vAlign w:val="center"/>
          </w:tcPr>
          <w:p w14:paraId="54826739" w14:textId="77777777" w:rsidR="00382D53" w:rsidRPr="00382D53" w:rsidRDefault="4A25C842" w:rsidP="4A25C842">
            <w:pPr>
              <w:spacing w:line="240" w:lineRule="auto"/>
              <w:jc w:val="center"/>
            </w:pPr>
            <w:r w:rsidRPr="4A25C842">
              <w:t>Yes</w:t>
            </w:r>
          </w:p>
        </w:tc>
        <w:tc>
          <w:tcPr>
            <w:tcW w:w="918" w:type="dxa"/>
            <w:vAlign w:val="center"/>
          </w:tcPr>
          <w:p w14:paraId="29BED2EB" w14:textId="77777777" w:rsidR="00382D53" w:rsidRPr="00382D53" w:rsidRDefault="4A25C842" w:rsidP="4A25C842">
            <w:pPr>
              <w:spacing w:line="240" w:lineRule="auto"/>
              <w:jc w:val="center"/>
            </w:pPr>
            <w:r w:rsidRPr="4A25C842">
              <w:t>Yes</w:t>
            </w:r>
          </w:p>
        </w:tc>
      </w:tr>
      <w:tr w:rsidR="00382D53" w14:paraId="7A918C59" w14:textId="77777777" w:rsidTr="4A25C842">
        <w:trPr>
          <w:trHeight w:val="593"/>
          <w:jc w:val="center"/>
        </w:trPr>
        <w:tc>
          <w:tcPr>
            <w:tcW w:w="6858" w:type="dxa"/>
            <w:vAlign w:val="center"/>
          </w:tcPr>
          <w:p w14:paraId="73B47ADF" w14:textId="2348F365" w:rsidR="00382D53" w:rsidRPr="00382D53" w:rsidRDefault="4A25C842" w:rsidP="4A25C842">
            <w:pPr>
              <w:spacing w:line="240" w:lineRule="auto"/>
              <w:jc w:val="both"/>
            </w:pPr>
            <w:r w:rsidRPr="4A25C842">
              <w:t>Full-face, negative pressure, air purifying respirator (&lt;100 fit factor) used in atmospheres up to 10 time the PEL</w:t>
            </w:r>
          </w:p>
        </w:tc>
        <w:tc>
          <w:tcPr>
            <w:tcW w:w="1080" w:type="dxa"/>
            <w:tcBorders>
              <w:bottom w:val="single" w:sz="4" w:space="0" w:color="auto"/>
            </w:tcBorders>
            <w:vAlign w:val="center"/>
          </w:tcPr>
          <w:p w14:paraId="6DDAC275" w14:textId="77777777" w:rsidR="00382D53" w:rsidRPr="00382D53" w:rsidRDefault="4A25C842" w:rsidP="4A25C842">
            <w:pPr>
              <w:spacing w:line="240" w:lineRule="auto"/>
              <w:jc w:val="center"/>
            </w:pPr>
            <w:r w:rsidRPr="4A25C842">
              <w:t>Yes</w:t>
            </w:r>
          </w:p>
        </w:tc>
        <w:tc>
          <w:tcPr>
            <w:tcW w:w="918" w:type="dxa"/>
            <w:vAlign w:val="center"/>
          </w:tcPr>
          <w:p w14:paraId="7C62EFAC" w14:textId="77777777" w:rsidR="00382D53" w:rsidRPr="00382D53" w:rsidRDefault="4A25C842" w:rsidP="4A25C842">
            <w:pPr>
              <w:spacing w:line="240" w:lineRule="auto"/>
              <w:jc w:val="center"/>
            </w:pPr>
            <w:r w:rsidRPr="4A25C842">
              <w:t>Yes</w:t>
            </w:r>
          </w:p>
        </w:tc>
      </w:tr>
      <w:tr w:rsidR="00382D53" w14:paraId="29C591CD" w14:textId="77777777" w:rsidTr="4A25C842">
        <w:trPr>
          <w:trHeight w:val="395"/>
          <w:jc w:val="center"/>
        </w:trPr>
        <w:tc>
          <w:tcPr>
            <w:tcW w:w="6858" w:type="dxa"/>
            <w:vAlign w:val="center"/>
          </w:tcPr>
          <w:p w14:paraId="3CC21DB4" w14:textId="40AE3F09" w:rsidR="00382D53" w:rsidRPr="00382D53" w:rsidRDefault="4A25C842" w:rsidP="4A25C842">
            <w:pPr>
              <w:spacing w:line="240" w:lineRule="auto"/>
              <w:jc w:val="both"/>
            </w:pPr>
            <w:r w:rsidRPr="4A25C842">
              <w:t>Full-face, negative pressure, air purifying respirator (&gt;100 fit factor)</w:t>
            </w:r>
          </w:p>
        </w:tc>
        <w:tc>
          <w:tcPr>
            <w:tcW w:w="1080" w:type="dxa"/>
            <w:tcBorders>
              <w:tl2br w:val="single" w:sz="4" w:space="0" w:color="auto"/>
              <w:tr2bl w:val="single" w:sz="4" w:space="0" w:color="auto"/>
            </w:tcBorders>
            <w:shd w:val="clear" w:color="auto" w:fill="auto"/>
            <w:vAlign w:val="center"/>
          </w:tcPr>
          <w:p w14:paraId="7DFA6777" w14:textId="77777777" w:rsidR="00382D53" w:rsidRPr="00052AEE" w:rsidRDefault="00382D53" w:rsidP="00776C88">
            <w:pPr>
              <w:spacing w:line="240" w:lineRule="auto"/>
              <w:jc w:val="center"/>
              <w:rPr>
                <w:rFonts w:cstheme="minorHAnsi"/>
                <w:b/>
              </w:rPr>
            </w:pPr>
          </w:p>
        </w:tc>
        <w:tc>
          <w:tcPr>
            <w:tcW w:w="918" w:type="dxa"/>
            <w:vAlign w:val="center"/>
          </w:tcPr>
          <w:p w14:paraId="0A6041B6" w14:textId="77777777" w:rsidR="00382D53" w:rsidRPr="00382D53" w:rsidRDefault="4A25C842" w:rsidP="4A25C842">
            <w:pPr>
              <w:spacing w:line="240" w:lineRule="auto"/>
              <w:jc w:val="center"/>
            </w:pPr>
            <w:r w:rsidRPr="4A25C842">
              <w:t>Yes</w:t>
            </w:r>
          </w:p>
        </w:tc>
      </w:tr>
      <w:tr w:rsidR="00382D53" w14:paraId="7105912C" w14:textId="77777777" w:rsidTr="4A25C842">
        <w:trPr>
          <w:trHeight w:val="467"/>
          <w:jc w:val="center"/>
        </w:trPr>
        <w:tc>
          <w:tcPr>
            <w:tcW w:w="6858" w:type="dxa"/>
            <w:vAlign w:val="center"/>
          </w:tcPr>
          <w:p w14:paraId="1B771F2C" w14:textId="3072137B" w:rsidR="00382D53" w:rsidRPr="00382D53" w:rsidRDefault="4A25C842" w:rsidP="4A25C842">
            <w:pPr>
              <w:spacing w:line="240" w:lineRule="auto"/>
              <w:jc w:val="both"/>
            </w:pPr>
            <w:r w:rsidRPr="4A25C842">
              <w:t>Powered Air Purifying Respirator (PAPR) – tight fitting</w:t>
            </w:r>
          </w:p>
        </w:tc>
        <w:tc>
          <w:tcPr>
            <w:tcW w:w="1080" w:type="dxa"/>
            <w:tcBorders>
              <w:bottom w:val="single" w:sz="4" w:space="0" w:color="auto"/>
            </w:tcBorders>
            <w:vAlign w:val="center"/>
          </w:tcPr>
          <w:p w14:paraId="43F38937" w14:textId="77777777" w:rsidR="00382D53" w:rsidRPr="00382D53" w:rsidRDefault="4A25C842" w:rsidP="4A25C842">
            <w:pPr>
              <w:spacing w:line="240" w:lineRule="auto"/>
              <w:jc w:val="center"/>
            </w:pPr>
            <w:r w:rsidRPr="4A25C842">
              <w:t>Yes</w:t>
            </w:r>
          </w:p>
        </w:tc>
        <w:tc>
          <w:tcPr>
            <w:tcW w:w="918" w:type="dxa"/>
            <w:vAlign w:val="center"/>
          </w:tcPr>
          <w:p w14:paraId="70E3DF97" w14:textId="77777777" w:rsidR="00382D53" w:rsidRPr="00382D53" w:rsidRDefault="4A25C842" w:rsidP="4A25C842">
            <w:pPr>
              <w:spacing w:line="240" w:lineRule="auto"/>
              <w:jc w:val="center"/>
            </w:pPr>
            <w:r w:rsidRPr="4A25C842">
              <w:t>Yes</w:t>
            </w:r>
          </w:p>
        </w:tc>
      </w:tr>
      <w:tr w:rsidR="00382D53" w14:paraId="0792E0ED" w14:textId="77777777" w:rsidTr="4A25C842">
        <w:trPr>
          <w:trHeight w:val="350"/>
          <w:jc w:val="center"/>
        </w:trPr>
        <w:tc>
          <w:tcPr>
            <w:tcW w:w="6858" w:type="dxa"/>
            <w:vAlign w:val="center"/>
          </w:tcPr>
          <w:p w14:paraId="7D9F45C8" w14:textId="787A2936" w:rsidR="00382D53" w:rsidRPr="00382D53" w:rsidRDefault="4A25C842" w:rsidP="4A25C842">
            <w:pPr>
              <w:spacing w:line="240" w:lineRule="auto"/>
              <w:jc w:val="both"/>
            </w:pPr>
            <w:r w:rsidRPr="4A25C842">
              <w:t xml:space="preserve">Supplied Air </w:t>
            </w:r>
            <w:r>
              <w:t>(SA)</w:t>
            </w:r>
            <w:r w:rsidRPr="4A25C842">
              <w:t xml:space="preserve"> or Self-Contained Breathing Apparatus (SCBA) used in negative pressure (demand mode) (&gt;100 fit factor)</w:t>
            </w:r>
          </w:p>
        </w:tc>
        <w:tc>
          <w:tcPr>
            <w:tcW w:w="1080" w:type="dxa"/>
            <w:tcBorders>
              <w:tl2br w:val="single" w:sz="4" w:space="0" w:color="auto"/>
              <w:tr2bl w:val="single" w:sz="4" w:space="0" w:color="auto"/>
            </w:tcBorders>
            <w:shd w:val="clear" w:color="auto" w:fill="auto"/>
            <w:vAlign w:val="center"/>
          </w:tcPr>
          <w:p w14:paraId="62451326" w14:textId="77777777" w:rsidR="00382D53" w:rsidRPr="00052AEE" w:rsidRDefault="00382D53" w:rsidP="00776C88">
            <w:pPr>
              <w:spacing w:line="240" w:lineRule="auto"/>
              <w:jc w:val="center"/>
              <w:rPr>
                <w:rFonts w:cstheme="minorHAnsi"/>
                <w:b/>
              </w:rPr>
            </w:pPr>
          </w:p>
        </w:tc>
        <w:tc>
          <w:tcPr>
            <w:tcW w:w="918" w:type="dxa"/>
            <w:vAlign w:val="center"/>
          </w:tcPr>
          <w:p w14:paraId="0EFC7EA3" w14:textId="77777777" w:rsidR="00382D53" w:rsidRPr="00382D53" w:rsidRDefault="4A25C842" w:rsidP="4A25C842">
            <w:pPr>
              <w:spacing w:line="240" w:lineRule="auto"/>
              <w:jc w:val="center"/>
            </w:pPr>
            <w:r w:rsidRPr="4A25C842">
              <w:t>Yes</w:t>
            </w:r>
          </w:p>
        </w:tc>
      </w:tr>
      <w:tr w:rsidR="00382D53" w14:paraId="325314CA" w14:textId="77777777" w:rsidTr="4A25C842">
        <w:trPr>
          <w:trHeight w:val="512"/>
          <w:jc w:val="center"/>
        </w:trPr>
        <w:tc>
          <w:tcPr>
            <w:tcW w:w="6858" w:type="dxa"/>
            <w:vAlign w:val="center"/>
          </w:tcPr>
          <w:p w14:paraId="28CB8FEF" w14:textId="018C012B" w:rsidR="00382D53" w:rsidRPr="00382D53" w:rsidRDefault="4A25C842" w:rsidP="4A25C842">
            <w:pPr>
              <w:spacing w:line="240" w:lineRule="auto"/>
              <w:jc w:val="both"/>
            </w:pPr>
            <w:r w:rsidRPr="4A25C842">
              <w:t>Supplied Air (SA) or Self-Contained Breathing Apparatus (SCBA) used in positive pressure (demand mode) (&gt;100 fit factor)</w:t>
            </w:r>
          </w:p>
        </w:tc>
        <w:tc>
          <w:tcPr>
            <w:tcW w:w="1080" w:type="dxa"/>
            <w:vAlign w:val="center"/>
          </w:tcPr>
          <w:p w14:paraId="245D8144" w14:textId="77777777" w:rsidR="00382D53" w:rsidRPr="00382D53" w:rsidRDefault="4A25C842" w:rsidP="4A25C842">
            <w:pPr>
              <w:spacing w:line="240" w:lineRule="auto"/>
              <w:jc w:val="center"/>
            </w:pPr>
            <w:r w:rsidRPr="4A25C842">
              <w:t>Yes</w:t>
            </w:r>
          </w:p>
        </w:tc>
        <w:tc>
          <w:tcPr>
            <w:tcW w:w="918" w:type="dxa"/>
            <w:vAlign w:val="center"/>
          </w:tcPr>
          <w:p w14:paraId="3234E572" w14:textId="77777777" w:rsidR="00382D53" w:rsidRPr="00382D53" w:rsidRDefault="4A25C842" w:rsidP="4A25C842">
            <w:pPr>
              <w:spacing w:line="240" w:lineRule="auto"/>
              <w:jc w:val="center"/>
            </w:pPr>
            <w:r w:rsidRPr="4A25C842">
              <w:t>Yes</w:t>
            </w:r>
          </w:p>
        </w:tc>
      </w:tr>
      <w:tr w:rsidR="00382D53" w14:paraId="72AB134E" w14:textId="77777777" w:rsidTr="4A25C842">
        <w:trPr>
          <w:trHeight w:val="458"/>
          <w:jc w:val="center"/>
        </w:trPr>
        <w:tc>
          <w:tcPr>
            <w:tcW w:w="6858" w:type="dxa"/>
            <w:vAlign w:val="center"/>
          </w:tcPr>
          <w:p w14:paraId="38516313" w14:textId="73158E88" w:rsidR="00382D53" w:rsidRPr="00382D53" w:rsidRDefault="4A25C842" w:rsidP="4A25C842">
            <w:pPr>
              <w:spacing w:line="240" w:lineRule="auto"/>
              <w:jc w:val="both"/>
            </w:pPr>
            <w:r w:rsidRPr="4A25C842">
              <w:lastRenderedPageBreak/>
              <w:t>Self-Contained Breathing Apparatus (SCBA) – structural firefighting, positive pressure</w:t>
            </w:r>
          </w:p>
        </w:tc>
        <w:tc>
          <w:tcPr>
            <w:tcW w:w="1080" w:type="dxa"/>
            <w:vAlign w:val="center"/>
          </w:tcPr>
          <w:p w14:paraId="255293A4" w14:textId="77777777" w:rsidR="00382D53" w:rsidRPr="00382D53" w:rsidRDefault="4A25C842" w:rsidP="4A25C842">
            <w:pPr>
              <w:spacing w:line="240" w:lineRule="auto"/>
              <w:jc w:val="center"/>
            </w:pPr>
            <w:r w:rsidRPr="4A25C842">
              <w:t>Yes</w:t>
            </w:r>
          </w:p>
        </w:tc>
        <w:tc>
          <w:tcPr>
            <w:tcW w:w="918" w:type="dxa"/>
            <w:vAlign w:val="center"/>
          </w:tcPr>
          <w:p w14:paraId="6BF6B5D8" w14:textId="77777777" w:rsidR="00382D53" w:rsidRPr="00382D53" w:rsidRDefault="4A25C842" w:rsidP="4A25C842">
            <w:pPr>
              <w:spacing w:line="240" w:lineRule="auto"/>
              <w:jc w:val="center"/>
            </w:pPr>
            <w:r w:rsidRPr="4A25C842">
              <w:t>Yes</w:t>
            </w:r>
          </w:p>
        </w:tc>
      </w:tr>
      <w:tr w:rsidR="00382D53" w14:paraId="5035296B" w14:textId="77777777" w:rsidTr="4A25C842">
        <w:trPr>
          <w:trHeight w:val="467"/>
          <w:jc w:val="center"/>
        </w:trPr>
        <w:tc>
          <w:tcPr>
            <w:tcW w:w="6858" w:type="dxa"/>
            <w:vAlign w:val="center"/>
          </w:tcPr>
          <w:p w14:paraId="4A97769E" w14:textId="234E5B2D" w:rsidR="00382D53" w:rsidRPr="00382D53" w:rsidRDefault="4A25C842" w:rsidP="4A25C842">
            <w:pPr>
              <w:spacing w:line="240" w:lineRule="auto"/>
              <w:jc w:val="both"/>
            </w:pPr>
            <w:r w:rsidRPr="4A25C842">
              <w:t>Respirator with loose fitting facepiece on its hood or helmet</w:t>
            </w:r>
          </w:p>
        </w:tc>
        <w:tc>
          <w:tcPr>
            <w:tcW w:w="1998" w:type="dxa"/>
            <w:gridSpan w:val="2"/>
            <w:vAlign w:val="center"/>
          </w:tcPr>
          <w:p w14:paraId="2FAE63BD" w14:textId="100C9894" w:rsidR="00382D53" w:rsidRPr="00382D53" w:rsidRDefault="4A25C842" w:rsidP="4A25C842">
            <w:pPr>
              <w:spacing w:line="240" w:lineRule="auto"/>
              <w:jc w:val="center"/>
            </w:pPr>
            <w:r w:rsidRPr="4A25C842">
              <w:t>Fit testing not required</w:t>
            </w:r>
          </w:p>
        </w:tc>
      </w:tr>
    </w:tbl>
    <w:p w14:paraId="2282CCF5" w14:textId="0E08356E" w:rsidR="00103FDD" w:rsidRPr="006B08C3" w:rsidRDefault="4A25C842" w:rsidP="4A25C842">
      <w:pPr>
        <w:spacing w:after="0" w:line="240" w:lineRule="auto"/>
        <w:ind w:left="180"/>
        <w:rPr>
          <w:sz w:val="20"/>
          <w:szCs w:val="20"/>
        </w:rPr>
      </w:pPr>
      <w:r w:rsidRPr="4A25C842">
        <w:rPr>
          <w:sz w:val="20"/>
          <w:szCs w:val="20"/>
        </w:rPr>
        <w:t>Table Abbreviations:</w:t>
      </w:r>
    </w:p>
    <w:p w14:paraId="390CA0A1" w14:textId="2C82DB40" w:rsidR="00C16B71" w:rsidRPr="006B08C3" w:rsidRDefault="4A25C842" w:rsidP="4A25C842">
      <w:pPr>
        <w:spacing w:after="0" w:line="240" w:lineRule="auto"/>
        <w:ind w:left="180"/>
        <w:rPr>
          <w:sz w:val="20"/>
          <w:szCs w:val="20"/>
        </w:rPr>
      </w:pPr>
      <w:r w:rsidRPr="4A25C842">
        <w:rPr>
          <w:sz w:val="20"/>
          <w:szCs w:val="20"/>
        </w:rPr>
        <w:t>QLFT- Qualitative Fit Test (smoke, Bittrex, saccharine, etc.)</w:t>
      </w:r>
    </w:p>
    <w:p w14:paraId="7718CDDE" w14:textId="490DD39C" w:rsidR="00C16B71" w:rsidRPr="006B08C3" w:rsidRDefault="4A25C842" w:rsidP="4A25C842">
      <w:pPr>
        <w:spacing w:after="0" w:line="240" w:lineRule="auto"/>
        <w:ind w:left="180"/>
        <w:rPr>
          <w:sz w:val="20"/>
          <w:szCs w:val="20"/>
        </w:rPr>
      </w:pPr>
      <w:r w:rsidRPr="4A25C842">
        <w:rPr>
          <w:sz w:val="20"/>
          <w:szCs w:val="20"/>
        </w:rPr>
        <w:t>QNFT- Quantitative Fit Test (Porta Count, OHD Fit Tester, etc.)</w:t>
      </w:r>
    </w:p>
    <w:p w14:paraId="11FDE0CE" w14:textId="77777777" w:rsidR="00AB53D1" w:rsidRPr="006B08C3" w:rsidRDefault="00AB53D1" w:rsidP="006B08C3">
      <w:pPr>
        <w:spacing w:after="0" w:line="240" w:lineRule="auto"/>
        <w:ind w:left="180"/>
        <w:rPr>
          <w:bCs/>
        </w:rPr>
      </w:pPr>
    </w:p>
    <w:p w14:paraId="28246622" w14:textId="3BC750F3" w:rsidR="005D5CAB" w:rsidRPr="006B08C3" w:rsidRDefault="4A25C842" w:rsidP="4A25C842">
      <w:pPr>
        <w:ind w:left="180"/>
        <w:rPr>
          <w:b/>
          <w:bCs/>
          <w:sz w:val="20"/>
          <w:szCs w:val="20"/>
        </w:rPr>
      </w:pPr>
      <w:r w:rsidRPr="4A25C842">
        <w:rPr>
          <w:b/>
          <w:bCs/>
          <w:sz w:val="20"/>
          <w:szCs w:val="20"/>
        </w:rPr>
        <w:t>NOTE- Any use of a negative pressure air purifying respirator for protection at levels greater than 10X the PEL requires quantitative fit-testing.</w:t>
      </w:r>
    </w:p>
    <w:p w14:paraId="0EFD99BD" w14:textId="77777777" w:rsidR="00AD716A" w:rsidRPr="006B08C3" w:rsidRDefault="4A25C842" w:rsidP="4A25C842">
      <w:pPr>
        <w:pStyle w:val="Heading3"/>
        <w:rPr>
          <w:sz w:val="28"/>
          <w:szCs w:val="28"/>
        </w:rPr>
      </w:pPr>
      <w:bookmarkStart w:id="12" w:name="_Toc96088565"/>
      <w:r w:rsidRPr="4A25C842">
        <w:rPr>
          <w:sz w:val="28"/>
          <w:szCs w:val="28"/>
        </w:rPr>
        <w:t>Proper Facepiece Seal/User Seal Check</w:t>
      </w:r>
      <w:bookmarkEnd w:id="12"/>
    </w:p>
    <w:p w14:paraId="31FFAD1F" w14:textId="3097E58F" w:rsidR="00B8359A" w:rsidRDefault="4A25C842" w:rsidP="00AD716A">
      <w:r>
        <w:t xml:space="preserve">Employees wearing tight-fitting facepiece respirators are required to conduct a user seal check each time they don their respirator to ensure a good seal between the face and respirator. Employees should follow the instructions to conduct a seal check specified in </w:t>
      </w:r>
      <w:hyperlink r:id="rId21">
        <w:r w:rsidRPr="4A25C842">
          <w:rPr>
            <w:rStyle w:val="Hyperlink"/>
          </w:rPr>
          <w:t>Appendix B-1 of T8CCR5144</w:t>
        </w:r>
      </w:hyperlink>
      <w:r>
        <w:t xml:space="preserve">, </w:t>
      </w:r>
      <w:hyperlink r:id="rId22">
        <w:r w:rsidRPr="4A25C842">
          <w:rPr>
            <w:rStyle w:val="Hyperlink"/>
          </w:rPr>
          <w:t>NIOSH instructions</w:t>
        </w:r>
      </w:hyperlink>
      <w:r>
        <w:t xml:space="preserve">, or the respirator manufacturer’s instructions. Both positive and negative pressure user seal checks should be conducted. </w:t>
      </w:r>
    </w:p>
    <w:p w14:paraId="38A14059" w14:textId="77777777" w:rsidR="00B8359A" w:rsidRDefault="4A25C842" w:rsidP="00AD716A">
      <w:r>
        <w:t>Corrective glasses, goggles, or any other PPE worn must not interfere with the seal of the respirator facepiece to the face. Employees are not permitted to wear tight-fitting facepiece respirators when:</w:t>
      </w:r>
    </w:p>
    <w:p w14:paraId="1D2E781E" w14:textId="4E4E67B4" w:rsidR="00A7297D" w:rsidRDefault="4A25C842" w:rsidP="00B8359A">
      <w:pPr>
        <w:pStyle w:val="ListParagraph"/>
        <w:numPr>
          <w:ilvl w:val="0"/>
          <w:numId w:val="12"/>
        </w:numPr>
      </w:pPr>
      <w:r>
        <w:t>They have facial hair that interferes with the sealing surface or valve function.</w:t>
      </w:r>
    </w:p>
    <w:p w14:paraId="1AC2CBF3" w14:textId="30ED4C8B" w:rsidR="00B8359A" w:rsidRDefault="4A25C842" w:rsidP="00B8359A">
      <w:pPr>
        <w:pStyle w:val="ListParagraph"/>
        <w:numPr>
          <w:ilvl w:val="0"/>
          <w:numId w:val="12"/>
        </w:numPr>
      </w:pPr>
      <w:r>
        <w:t>They have a physical condition that prevents a good seal, such as facial scars or missing dentures.</w:t>
      </w:r>
    </w:p>
    <w:p w14:paraId="3D89B55D" w14:textId="1A9E3668" w:rsidR="00776C88" w:rsidRPr="00E15727" w:rsidRDefault="4A25C842" w:rsidP="00103FDD">
      <w:pPr>
        <w:pStyle w:val="ListParagraph"/>
        <w:numPr>
          <w:ilvl w:val="0"/>
          <w:numId w:val="12"/>
        </w:numPr>
      </w:pPr>
      <w:r>
        <w:t>They are wearing any equipment or accessory that will interfere with the facepiece-to-face seal.</w:t>
      </w:r>
    </w:p>
    <w:p w14:paraId="119501F5" w14:textId="024C208F" w:rsidR="00103FDD" w:rsidRPr="006B08C3" w:rsidRDefault="4A25C842" w:rsidP="4A25C842">
      <w:pPr>
        <w:pStyle w:val="Heading3"/>
        <w:rPr>
          <w:sz w:val="28"/>
          <w:szCs w:val="28"/>
        </w:rPr>
      </w:pPr>
      <w:bookmarkStart w:id="13" w:name="_Toc96088566"/>
      <w:r w:rsidRPr="4A25C842">
        <w:rPr>
          <w:sz w:val="28"/>
          <w:szCs w:val="28"/>
        </w:rPr>
        <w:t>Continuing Respirator Effectiveness</w:t>
      </w:r>
      <w:bookmarkEnd w:id="13"/>
    </w:p>
    <w:p w14:paraId="1C78C3BC" w14:textId="77777777" w:rsidR="00AC7233" w:rsidRDefault="4A25C842" w:rsidP="00103FDD">
      <w:r>
        <w:t xml:space="preserve">The work areas/processes that require respirator use will be monitored to identify potential changes in exposure or work exertion level that may affect the effectiveness of the assigned respirator. </w:t>
      </w:r>
      <w:r w:rsidRPr="00904A47">
        <w:rPr>
          <w:i/>
          <w:iCs/>
          <w:color w:val="FF0000"/>
        </w:rPr>
        <w:t>[Company Name]</w:t>
      </w:r>
      <w:r w:rsidRPr="4A25C842">
        <w:rPr>
          <w:color w:val="FF0000"/>
        </w:rPr>
        <w:t xml:space="preserve"> </w:t>
      </w:r>
      <w:r>
        <w:t>will ensure that employees immediately leave the area/process of respirator use when:</w:t>
      </w:r>
    </w:p>
    <w:p w14:paraId="5FF9D1D2" w14:textId="2E17D0C2" w:rsidR="00AC7233" w:rsidRDefault="4A25C842" w:rsidP="00AC7233">
      <w:pPr>
        <w:pStyle w:val="ListParagraph"/>
        <w:numPr>
          <w:ilvl w:val="0"/>
          <w:numId w:val="14"/>
        </w:numPr>
      </w:pPr>
      <w:r>
        <w:t>Their face and/or respirator facepiece needs to be washed to prevent eye or skin irritation.</w:t>
      </w:r>
    </w:p>
    <w:p w14:paraId="0DF34CEB" w14:textId="62B06982" w:rsidR="00AC7233" w:rsidRDefault="4A25C842" w:rsidP="00AC7233">
      <w:pPr>
        <w:pStyle w:val="ListParagraph"/>
        <w:numPr>
          <w:ilvl w:val="0"/>
          <w:numId w:val="14"/>
        </w:numPr>
      </w:pPr>
      <w:r>
        <w:t>They detect vapor or gas breakthrough by taste or smell, experience a change in breathing resistance, or any leakage of the facepiece.</w:t>
      </w:r>
    </w:p>
    <w:p w14:paraId="49DA8EDD" w14:textId="24CC818F" w:rsidR="00EC617E" w:rsidRDefault="4A25C842" w:rsidP="00AC7233">
      <w:pPr>
        <w:pStyle w:val="ListParagraph"/>
        <w:numPr>
          <w:ilvl w:val="0"/>
          <w:numId w:val="14"/>
        </w:numPr>
      </w:pPr>
      <w:r>
        <w:t>Replacement of the respirator, filter, or cartridge is needed.</w:t>
      </w:r>
    </w:p>
    <w:p w14:paraId="60A796AA" w14:textId="77777777" w:rsidR="005B1659" w:rsidRDefault="4A25C842" w:rsidP="005B1659">
      <w:r>
        <w:t xml:space="preserve">Any respirator malfunction will be immediately reported to the employee’s supervisor. The supervisor will ensure the employee is provided a new respirator or parts needed to repair their respirator. </w:t>
      </w:r>
    </w:p>
    <w:p w14:paraId="5C9DECC5" w14:textId="54288534" w:rsidR="00E15727" w:rsidRPr="006B08C3" w:rsidRDefault="4A25C842" w:rsidP="4A25C842">
      <w:pPr>
        <w:rPr>
          <w:b/>
          <w:bCs/>
          <w:sz w:val="24"/>
          <w:szCs w:val="24"/>
        </w:rPr>
      </w:pPr>
      <w:bookmarkStart w:id="14" w:name="_Toc96088567"/>
      <w:r w:rsidRPr="4A25C842">
        <w:rPr>
          <w:rStyle w:val="Heading3Char"/>
          <w:rFonts w:asciiTheme="minorHAnsi" w:hAnsiTheme="minorHAnsi" w:cstheme="minorBidi"/>
          <w:sz w:val="28"/>
          <w:szCs w:val="28"/>
        </w:rPr>
        <w:t>Procedures for Immediately Dangerous to Life and Health (IDLH) Atmospheres</w:t>
      </w:r>
      <w:r w:rsidRPr="4A25C842">
        <w:rPr>
          <w:b/>
          <w:bCs/>
          <w:sz w:val="28"/>
          <w:szCs w:val="28"/>
        </w:rPr>
        <w:t xml:space="preserve"> </w:t>
      </w:r>
      <w:r w:rsidRPr="00904A47">
        <w:rPr>
          <w:b/>
          <w:bCs/>
          <w:i/>
          <w:iCs/>
          <w:color w:val="FF0000"/>
          <w:sz w:val="24"/>
          <w:szCs w:val="24"/>
        </w:rPr>
        <w:t>[delete this section if not applicable]</w:t>
      </w:r>
      <w:bookmarkEnd w:id="14"/>
    </w:p>
    <w:p w14:paraId="328BEB89" w14:textId="37D40A5A" w:rsidR="009C7D6C" w:rsidRPr="00746D07" w:rsidRDefault="4A25C842" w:rsidP="4A25C842">
      <w:pPr>
        <w:rPr>
          <w:b/>
          <w:bCs/>
        </w:rPr>
      </w:pPr>
      <w:r w:rsidRPr="4A25C842">
        <w:rPr>
          <w:color w:val="000000" w:themeColor="text1"/>
        </w:rPr>
        <w:t xml:space="preserve">The following procedures are the minimum requirements for respirator use to enter an IDLH atmosphere per T8CCR5144. The program administrator will assess the work area/process to determine if other Cal/OSHA standards may apply. </w:t>
      </w:r>
    </w:p>
    <w:p w14:paraId="3CD7B957" w14:textId="69D4EE79" w:rsidR="009A5D42" w:rsidRDefault="4A25C842" w:rsidP="4A25C842">
      <w:pPr>
        <w:pStyle w:val="ListParagraph"/>
        <w:numPr>
          <w:ilvl w:val="0"/>
          <w:numId w:val="15"/>
        </w:numPr>
        <w:rPr>
          <w:color w:val="000000" w:themeColor="text1"/>
        </w:rPr>
      </w:pPr>
      <w:r w:rsidRPr="4A25C842">
        <w:rPr>
          <w:color w:val="000000" w:themeColor="text1"/>
        </w:rPr>
        <w:t>At least one employee is located outside the IDLH atmosphere.</w:t>
      </w:r>
    </w:p>
    <w:p w14:paraId="3AEE1EE4" w14:textId="71EBB338" w:rsidR="009A5D42" w:rsidRDefault="4A25C842" w:rsidP="4A25C842">
      <w:pPr>
        <w:pStyle w:val="ListParagraph"/>
        <w:numPr>
          <w:ilvl w:val="0"/>
          <w:numId w:val="15"/>
        </w:numPr>
        <w:rPr>
          <w:color w:val="000000" w:themeColor="text1"/>
        </w:rPr>
      </w:pPr>
      <w:r w:rsidRPr="4A25C842">
        <w:rPr>
          <w:color w:val="000000" w:themeColor="text1"/>
        </w:rPr>
        <w:t>Visual, voice, or signal-line communication is always maintained between the employee(s) in the IDLH atmosphere and the employee(s) outside the IDLH atmosphere.</w:t>
      </w:r>
    </w:p>
    <w:p w14:paraId="5C23D3F6" w14:textId="77777777" w:rsidR="009A5D42" w:rsidRDefault="4A25C842" w:rsidP="4A25C842">
      <w:pPr>
        <w:pStyle w:val="ListParagraph"/>
        <w:numPr>
          <w:ilvl w:val="0"/>
          <w:numId w:val="15"/>
        </w:numPr>
        <w:rPr>
          <w:color w:val="000000" w:themeColor="text1"/>
        </w:rPr>
      </w:pPr>
      <w:r w:rsidRPr="4A25C842">
        <w:rPr>
          <w:color w:val="000000" w:themeColor="text1"/>
        </w:rPr>
        <w:t>The employee(s) outside the IDLH atmosphere are trained and equipped to provide emergency rescue. These employees will be equipped with:</w:t>
      </w:r>
    </w:p>
    <w:p w14:paraId="65877AFA" w14:textId="77777777" w:rsidR="009A5D42" w:rsidRDefault="4A25C842" w:rsidP="4A25C842">
      <w:pPr>
        <w:pStyle w:val="ListParagraph"/>
        <w:numPr>
          <w:ilvl w:val="1"/>
          <w:numId w:val="15"/>
        </w:numPr>
        <w:rPr>
          <w:color w:val="000000" w:themeColor="text1"/>
        </w:rPr>
      </w:pPr>
      <w:r w:rsidRPr="4A25C842">
        <w:rPr>
          <w:color w:val="000000" w:themeColor="text1"/>
        </w:rPr>
        <w:lastRenderedPageBreak/>
        <w:t>Pressure demand or other positive pressure SCBA(s), or a pressure demand or other positive pressure supplied-air respirator with auxiliary SBA, AND EITHER</w:t>
      </w:r>
    </w:p>
    <w:p w14:paraId="1985B744" w14:textId="77777777" w:rsidR="00FA5D2E" w:rsidRDefault="4A25C842" w:rsidP="4A25C842">
      <w:pPr>
        <w:pStyle w:val="ListParagraph"/>
        <w:numPr>
          <w:ilvl w:val="1"/>
          <w:numId w:val="15"/>
        </w:numPr>
        <w:rPr>
          <w:color w:val="000000" w:themeColor="text1"/>
        </w:rPr>
      </w:pPr>
      <w:r w:rsidRPr="4A25C842">
        <w:rPr>
          <w:color w:val="000000" w:themeColor="text1"/>
        </w:rPr>
        <w:t>Appropriate retrieval equipment for removing employee(s) from IDLH atmosphere, OR</w:t>
      </w:r>
    </w:p>
    <w:p w14:paraId="39D47B81" w14:textId="7A476600" w:rsidR="00FA5D2E" w:rsidRDefault="4A25C842" w:rsidP="4A25C842">
      <w:pPr>
        <w:pStyle w:val="ListParagraph"/>
        <w:numPr>
          <w:ilvl w:val="1"/>
          <w:numId w:val="15"/>
        </w:numPr>
        <w:rPr>
          <w:color w:val="000000" w:themeColor="text1"/>
        </w:rPr>
      </w:pPr>
      <w:r w:rsidRPr="4A25C842">
        <w:rPr>
          <w:color w:val="000000" w:themeColor="text1"/>
        </w:rPr>
        <w:t>Equivalent means for rescue where retrieval equipment would not contribute to the rescue of the employee(s) or would increase overall risk from entry.</w:t>
      </w:r>
    </w:p>
    <w:p w14:paraId="2792C880" w14:textId="2020F52E" w:rsidR="009A5D42" w:rsidRDefault="4A25C842" w:rsidP="4A25C842">
      <w:pPr>
        <w:pStyle w:val="ListParagraph"/>
        <w:numPr>
          <w:ilvl w:val="0"/>
          <w:numId w:val="15"/>
        </w:numPr>
        <w:rPr>
          <w:color w:val="000000" w:themeColor="text1"/>
        </w:rPr>
      </w:pPr>
      <w:r w:rsidRPr="4A25C842">
        <w:rPr>
          <w:color w:val="000000" w:themeColor="text1"/>
        </w:rPr>
        <w:t>The supervisor, program administrator, or other designated person is notified before the employee(s) located outside the IDLH atmosphere enter to provide emergency rescue.</w:t>
      </w:r>
    </w:p>
    <w:p w14:paraId="452298A9" w14:textId="2B6A9DD5" w:rsidR="009A5D42" w:rsidRDefault="4A25C842" w:rsidP="4A25C842">
      <w:pPr>
        <w:pStyle w:val="ListParagraph"/>
        <w:numPr>
          <w:ilvl w:val="0"/>
          <w:numId w:val="15"/>
        </w:numPr>
        <w:rPr>
          <w:color w:val="000000" w:themeColor="text1"/>
        </w:rPr>
      </w:pPr>
      <w:r w:rsidRPr="4A25C842">
        <w:rPr>
          <w:color w:val="000000" w:themeColor="text1"/>
        </w:rPr>
        <w:t>The supervisor, program administrator, or other designated person provides necessary assistance when notified by employee(s) outside the IDLH atmosphere of required entry.</w:t>
      </w:r>
    </w:p>
    <w:p w14:paraId="5B477425" w14:textId="3435D018" w:rsidR="009A5D42" w:rsidRDefault="4A25C842" w:rsidP="4A25C842">
      <w:pPr>
        <w:rPr>
          <w:color w:val="000000" w:themeColor="text1"/>
        </w:rPr>
      </w:pPr>
      <w:r w:rsidRPr="4A25C842">
        <w:rPr>
          <w:color w:val="000000" w:themeColor="text1"/>
        </w:rPr>
        <w:t>For interior structural firefighting, the following procedures also apply:</w:t>
      </w:r>
    </w:p>
    <w:p w14:paraId="5F3F86BB" w14:textId="0F7CE8C9" w:rsidR="00FA5D2E" w:rsidRDefault="4A25C842" w:rsidP="4A25C842">
      <w:pPr>
        <w:pStyle w:val="ListParagraph"/>
        <w:numPr>
          <w:ilvl w:val="0"/>
          <w:numId w:val="16"/>
        </w:numPr>
        <w:rPr>
          <w:color w:val="000000" w:themeColor="text1"/>
        </w:rPr>
      </w:pPr>
      <w:r w:rsidRPr="4A25C842">
        <w:rPr>
          <w:color w:val="000000" w:themeColor="text1"/>
        </w:rPr>
        <w:t xml:space="preserve">At least 2 employees enter the IDLH atmosphere and </w:t>
      </w:r>
      <w:proofErr w:type="gramStart"/>
      <w:r w:rsidRPr="4A25C842">
        <w:rPr>
          <w:color w:val="000000" w:themeColor="text1"/>
        </w:rPr>
        <w:t>remain in visual or voice contact with each other at all times</w:t>
      </w:r>
      <w:proofErr w:type="gramEnd"/>
      <w:r w:rsidRPr="4A25C842">
        <w:rPr>
          <w:color w:val="000000" w:themeColor="text1"/>
        </w:rPr>
        <w:t>.</w:t>
      </w:r>
    </w:p>
    <w:p w14:paraId="2320A53A" w14:textId="45FB261C" w:rsidR="00FA5D2E" w:rsidRDefault="4A25C842" w:rsidP="4A25C842">
      <w:pPr>
        <w:pStyle w:val="ListParagraph"/>
        <w:numPr>
          <w:ilvl w:val="0"/>
          <w:numId w:val="16"/>
        </w:numPr>
        <w:rPr>
          <w:color w:val="000000" w:themeColor="text1"/>
        </w:rPr>
      </w:pPr>
      <w:r w:rsidRPr="4A25C842">
        <w:rPr>
          <w:color w:val="000000" w:themeColor="text1"/>
        </w:rPr>
        <w:t>At least 2 employees are located outside the IDLH atmosphere.</w:t>
      </w:r>
    </w:p>
    <w:p w14:paraId="366F6E20" w14:textId="4EF1D7C3" w:rsidR="00FA5D2E" w:rsidRDefault="4A25C842" w:rsidP="4A25C842">
      <w:pPr>
        <w:pStyle w:val="ListParagraph"/>
        <w:numPr>
          <w:ilvl w:val="0"/>
          <w:numId w:val="16"/>
        </w:numPr>
        <w:rPr>
          <w:color w:val="000000" w:themeColor="text1"/>
        </w:rPr>
      </w:pPr>
      <w:r w:rsidRPr="4A25C842">
        <w:rPr>
          <w:color w:val="000000" w:themeColor="text1"/>
        </w:rPr>
        <w:t>All employees use SCBA.</w:t>
      </w:r>
    </w:p>
    <w:p w14:paraId="6BE0831C" w14:textId="77777777" w:rsidR="00FA5D2E" w:rsidRDefault="4A25C842" w:rsidP="4A25C842">
      <w:pPr>
        <w:rPr>
          <w:b/>
          <w:bCs/>
          <w:color w:val="FF0000"/>
        </w:rPr>
      </w:pPr>
      <w:bookmarkStart w:id="15" w:name="_Toc96088568"/>
      <w:r w:rsidRPr="4A25C842">
        <w:rPr>
          <w:rStyle w:val="Heading3Char"/>
          <w:sz w:val="28"/>
          <w:szCs w:val="28"/>
        </w:rPr>
        <w:t>Emergency Procedures</w:t>
      </w:r>
      <w:r w:rsidRPr="4A25C842">
        <w:rPr>
          <w:b/>
          <w:bCs/>
          <w:color w:val="000000" w:themeColor="text1"/>
          <w:sz w:val="28"/>
          <w:szCs w:val="28"/>
        </w:rPr>
        <w:t xml:space="preserve"> </w:t>
      </w:r>
      <w:r w:rsidRPr="00904A47">
        <w:rPr>
          <w:b/>
          <w:bCs/>
          <w:i/>
          <w:iCs/>
          <w:color w:val="FF0000"/>
        </w:rPr>
        <w:t>[delete this section if not applicable]</w:t>
      </w:r>
      <w:bookmarkEnd w:id="15"/>
    </w:p>
    <w:p w14:paraId="1F12BFF0" w14:textId="77777777" w:rsidR="00FA5D2E" w:rsidRDefault="4A25C842" w:rsidP="00FA5D2E">
      <w:r>
        <w:t>The following work areas/process have been identified as having foreseeable emergencies:</w:t>
      </w:r>
    </w:p>
    <w:p w14:paraId="2D5A09EB" w14:textId="13621E97" w:rsidR="00A459AA" w:rsidRPr="00904A47" w:rsidRDefault="4A25C842" w:rsidP="4A25C842">
      <w:pPr>
        <w:pStyle w:val="ListParagraph"/>
        <w:numPr>
          <w:ilvl w:val="0"/>
          <w:numId w:val="17"/>
        </w:numPr>
        <w:rPr>
          <w:i/>
          <w:iCs/>
          <w:color w:val="FF0000"/>
        </w:rPr>
      </w:pPr>
      <w:r w:rsidRPr="00904A47">
        <w:rPr>
          <w:i/>
          <w:iCs/>
          <w:color w:val="FF0000"/>
        </w:rPr>
        <w:t>Work area/process – list potential emergency</w:t>
      </w:r>
    </w:p>
    <w:p w14:paraId="723B4AE5" w14:textId="25854314" w:rsidR="00A459AA" w:rsidRPr="00904A47" w:rsidRDefault="4A25C842" w:rsidP="4A25C842">
      <w:pPr>
        <w:pStyle w:val="ListParagraph"/>
        <w:numPr>
          <w:ilvl w:val="0"/>
          <w:numId w:val="17"/>
        </w:numPr>
        <w:rPr>
          <w:i/>
          <w:iCs/>
          <w:color w:val="FF0000"/>
        </w:rPr>
      </w:pPr>
      <w:r w:rsidRPr="00904A47">
        <w:rPr>
          <w:i/>
          <w:iCs/>
          <w:color w:val="FF0000"/>
        </w:rPr>
        <w:t>Work area/process – list potential emergency</w:t>
      </w:r>
    </w:p>
    <w:p w14:paraId="67B51AD1" w14:textId="77777777" w:rsidR="00A459AA" w:rsidRDefault="4A25C842" w:rsidP="00A459AA">
      <w:r>
        <w:t xml:space="preserve">Employees working in these areas/processes will immediately don their emergency respirator, shut down any process equipment, and evacuate the work area/process in case of emergency. Respiratory protection for emergency use will be for </w:t>
      </w:r>
      <w:r w:rsidRPr="00904A47">
        <w:rPr>
          <w:i/>
          <w:iCs/>
          <w:color w:val="FF0000"/>
        </w:rPr>
        <w:t>[escape only/re-entry by HazMat team/specify use]</w:t>
      </w:r>
      <w:r>
        <w:t>. Emergency respirators will be:</w:t>
      </w:r>
    </w:p>
    <w:p w14:paraId="29D2A5DC" w14:textId="77777777" w:rsidR="009222E1" w:rsidRDefault="4A25C842" w:rsidP="009222E1">
      <w:pPr>
        <w:pStyle w:val="ListParagraph"/>
        <w:numPr>
          <w:ilvl w:val="0"/>
          <w:numId w:val="19"/>
        </w:numPr>
      </w:pPr>
      <w:r>
        <w:t>Kept accessible to the work area</w:t>
      </w:r>
    </w:p>
    <w:p w14:paraId="1131ABE9" w14:textId="77777777" w:rsidR="009222E1" w:rsidRDefault="4A25C842" w:rsidP="009222E1">
      <w:pPr>
        <w:pStyle w:val="ListParagraph"/>
        <w:numPr>
          <w:ilvl w:val="0"/>
          <w:numId w:val="19"/>
        </w:numPr>
      </w:pPr>
      <w:r>
        <w:t>Stored in a compartment or in a cover clearly labeled as containing emergency use respirators</w:t>
      </w:r>
    </w:p>
    <w:p w14:paraId="399CCBF5" w14:textId="77777777" w:rsidR="009222E1" w:rsidRDefault="4A25C842" w:rsidP="009222E1">
      <w:pPr>
        <w:pStyle w:val="ListParagraph"/>
        <w:numPr>
          <w:ilvl w:val="0"/>
          <w:numId w:val="19"/>
        </w:numPr>
      </w:pPr>
      <w:r>
        <w:t>Stored in accordance with any applicable manufacturer instructions</w:t>
      </w:r>
    </w:p>
    <w:p w14:paraId="4F494654" w14:textId="046B2698" w:rsidR="007E07D5" w:rsidRPr="006B08C3" w:rsidRDefault="4A25C842" w:rsidP="4A25C842">
      <w:pPr>
        <w:rPr>
          <w:b/>
          <w:bCs/>
          <w:i/>
          <w:iCs/>
        </w:rPr>
      </w:pPr>
      <w:bookmarkStart w:id="16" w:name="_Toc96088569"/>
      <w:r w:rsidRPr="4A25C842">
        <w:rPr>
          <w:rStyle w:val="Heading3Char"/>
          <w:sz w:val="28"/>
          <w:szCs w:val="28"/>
        </w:rPr>
        <w:t>Breathing Air for Atmosphere-Supplying</w:t>
      </w:r>
      <w:r w:rsidRPr="4A25C842">
        <w:rPr>
          <w:rStyle w:val="Heading3Char"/>
        </w:rPr>
        <w:t xml:space="preserve"> </w:t>
      </w:r>
      <w:r w:rsidRPr="4A25C842">
        <w:rPr>
          <w:rStyle w:val="Heading3Char"/>
          <w:sz w:val="28"/>
          <w:szCs w:val="28"/>
        </w:rPr>
        <w:t>Respirators</w:t>
      </w:r>
      <w:r w:rsidRPr="4A25C842">
        <w:rPr>
          <w:b/>
          <w:bCs/>
        </w:rPr>
        <w:t xml:space="preserve"> </w:t>
      </w:r>
      <w:r w:rsidRPr="4A25C842">
        <w:rPr>
          <w:b/>
          <w:bCs/>
          <w:i/>
          <w:iCs/>
          <w:color w:val="FF0000"/>
        </w:rPr>
        <w:t>[delete this section/supply type if not applicable]</w:t>
      </w:r>
      <w:bookmarkEnd w:id="16"/>
    </w:p>
    <w:p w14:paraId="491BD391" w14:textId="2B4699E1" w:rsidR="007E07D5" w:rsidRDefault="4A25C842" w:rsidP="007E07D5">
      <w:r>
        <w:t xml:space="preserve">Compressed breathing air will at a minimum meet the requirements of Grade D breathing air (oxygen content 19.5-23.5%, hydrocarbons 5 mg per cubic meter or less, carbon monoxide 10ppm or less, and no noticeable odor). </w:t>
      </w:r>
    </w:p>
    <w:p w14:paraId="68937E5D" w14:textId="5963697B" w:rsidR="00A351F8" w:rsidRDefault="4A25C842" w:rsidP="007E07D5">
      <w:r>
        <w:t xml:space="preserve">Cylinders used to supply breathing air will be tested and maintained according to the shipping container specification regulations of the Department of Transportation </w:t>
      </w:r>
      <w:hyperlink r:id="rId23">
        <w:r w:rsidRPr="4A25C842">
          <w:rPr>
            <w:rStyle w:val="Hyperlink"/>
          </w:rPr>
          <w:t>(49 CFR part 180)</w:t>
        </w:r>
      </w:hyperlink>
      <w:r>
        <w:t>. Cylinders of breathing air must have a certificate of analysis from the supplier that it meets the requirements for Grade D breathing air and that the moisture content does not exceed a dew point of -50</w:t>
      </w:r>
      <w:r w:rsidRPr="4A25C842">
        <w:t>°</w:t>
      </w:r>
      <w:r>
        <w:t>F (-45.6</w:t>
      </w:r>
      <w:r w:rsidRPr="4A25C842">
        <w:t>°</w:t>
      </w:r>
      <w:r>
        <w:t xml:space="preserve">C) at 1 atmosphere pressure. </w:t>
      </w:r>
    </w:p>
    <w:p w14:paraId="021F5EC7" w14:textId="3CBF6DE7" w:rsidR="00A351F8" w:rsidRDefault="4A25C842" w:rsidP="007E07D5">
      <w:r>
        <w:t>Compressors used to supply breathing air to respirators will be constructed and situated so:</w:t>
      </w:r>
    </w:p>
    <w:p w14:paraId="16FE94F8" w14:textId="55D27F21" w:rsidR="00A351F8" w:rsidRDefault="4A25C842" w:rsidP="00A351F8">
      <w:pPr>
        <w:pStyle w:val="ListParagraph"/>
        <w:numPr>
          <w:ilvl w:val="0"/>
          <w:numId w:val="23"/>
        </w:numPr>
      </w:pPr>
      <w:r>
        <w:t>Contaminated air will not enter the air-supply system</w:t>
      </w:r>
    </w:p>
    <w:p w14:paraId="130F7622" w14:textId="3A630B76" w:rsidR="00A351F8" w:rsidRDefault="4A25C842" w:rsidP="00A351F8">
      <w:pPr>
        <w:pStyle w:val="ListParagraph"/>
        <w:numPr>
          <w:ilvl w:val="0"/>
          <w:numId w:val="23"/>
        </w:numPr>
      </w:pPr>
      <w:r>
        <w:t>Moisture content is minimized so the dew point at 1 atmosphere pressure is 10° F (-5.56°C) below the ambient temperature</w:t>
      </w:r>
    </w:p>
    <w:p w14:paraId="04BB7727" w14:textId="708AE5A6" w:rsidR="00A351F8" w:rsidRDefault="4A25C842" w:rsidP="00A351F8">
      <w:pPr>
        <w:pStyle w:val="ListParagraph"/>
        <w:numPr>
          <w:ilvl w:val="0"/>
          <w:numId w:val="23"/>
        </w:numPr>
      </w:pPr>
      <w:r>
        <w:t>In-line air-purifying sorbent beds and filters are suitable to further ensure breathing air quality and sorbent beds and filters are maintained and replaced or refurbished following manufacturer’s instructions</w:t>
      </w:r>
    </w:p>
    <w:p w14:paraId="652462F8" w14:textId="7A0794B7" w:rsidR="00A351F8" w:rsidRDefault="4A25C842" w:rsidP="00A351F8">
      <w:pPr>
        <w:pStyle w:val="ListParagraph"/>
        <w:numPr>
          <w:ilvl w:val="0"/>
          <w:numId w:val="23"/>
        </w:numPr>
      </w:pPr>
      <w:r>
        <w:lastRenderedPageBreak/>
        <w:t>A tag with the most recent cylinder change date and signature of person authorized by the employer to perform the change is maintained at the compressor</w:t>
      </w:r>
    </w:p>
    <w:p w14:paraId="662FA416" w14:textId="28469484" w:rsidR="006243B4" w:rsidRDefault="4A25C842" w:rsidP="006243B4">
      <w:r w:rsidRPr="00904A47">
        <w:rPr>
          <w:color w:val="000000" w:themeColor="text1"/>
        </w:rPr>
        <w:t xml:space="preserve">Program </w:t>
      </w:r>
      <w:r w:rsidR="0091344F" w:rsidRPr="00904A47">
        <w:rPr>
          <w:color w:val="000000" w:themeColor="text1"/>
        </w:rPr>
        <w:t>administrator</w:t>
      </w:r>
      <w:r w:rsidRPr="00904A47">
        <w:rPr>
          <w:color w:val="000000" w:themeColor="text1"/>
        </w:rPr>
        <w:t xml:space="preserve"> </w:t>
      </w:r>
      <w:r>
        <w:t xml:space="preserve">will ensure that carbon monoxide levels in breathing air do not exceed 10 ppm for compressors that are not oil lubricated. Oil-lubricated compressors will be equipped with a high-temperature or carbon monoxide alarm, or both, to monitor carbon monoxide levels to ensure 10 ppm is not exceeded.  </w:t>
      </w:r>
    </w:p>
    <w:p w14:paraId="4CB92D2C" w14:textId="0624AC20" w:rsidR="00AF0F9E" w:rsidRDefault="4A25C842" w:rsidP="006243B4">
      <w:r w:rsidRPr="00904A47">
        <w:rPr>
          <w:color w:val="000000" w:themeColor="text1"/>
        </w:rPr>
        <w:t xml:space="preserve">Program </w:t>
      </w:r>
      <w:r w:rsidR="0091344F" w:rsidRPr="00904A47">
        <w:rPr>
          <w:color w:val="000000" w:themeColor="text1"/>
        </w:rPr>
        <w:t>administrator</w:t>
      </w:r>
      <w:r w:rsidRPr="4A25C842">
        <w:rPr>
          <w:color w:val="FF0000"/>
        </w:rPr>
        <w:t xml:space="preserve"> </w:t>
      </w:r>
      <w:r>
        <w:t xml:space="preserve">will ensure that breathing air couplings are incompatible with outlets for non-breathing worksite air or other gas systems, and that no asphyxiating substance will be introduced into breathing air lines. </w:t>
      </w:r>
    </w:p>
    <w:p w14:paraId="6120BE67" w14:textId="1C48A09B" w:rsidR="00E05327" w:rsidRPr="006243B4" w:rsidRDefault="4A25C842" w:rsidP="006243B4">
      <w:r>
        <w:t xml:space="preserve">Only breathing gas containers marked in accordance with the NIOSH respirator certification standard, 42 CFR part 84 will be used. </w:t>
      </w:r>
    </w:p>
    <w:p w14:paraId="7528C111" w14:textId="77777777" w:rsidR="005B1659" w:rsidRPr="005B1659" w:rsidRDefault="4A25C842" w:rsidP="00746D07">
      <w:pPr>
        <w:pStyle w:val="Heading1"/>
      </w:pPr>
      <w:bookmarkStart w:id="17" w:name="_Toc96088570"/>
      <w:r>
        <w:t>Respirator Care and Maintenance</w:t>
      </w:r>
      <w:bookmarkEnd w:id="17"/>
    </w:p>
    <w:p w14:paraId="4CF24EDB" w14:textId="4232B010" w:rsidR="004178D6" w:rsidRDefault="4A25C842" w:rsidP="005B1659">
      <w:pPr>
        <w:pStyle w:val="ListParagraph"/>
        <w:ind w:left="0"/>
      </w:pPr>
      <w:r>
        <w:t xml:space="preserve">Respirators will be </w:t>
      </w:r>
      <w:proofErr w:type="gramStart"/>
      <w:r>
        <w:t>maintained at all times</w:t>
      </w:r>
      <w:proofErr w:type="gramEnd"/>
      <w:r>
        <w:t xml:space="preserve"> to ensure they are clean, sanitary, and in good working order. This includes requirements for cleaning and disinfecting, storage, inspection, and repair of respirators.</w:t>
      </w:r>
    </w:p>
    <w:p w14:paraId="06C800BA" w14:textId="77777777" w:rsidR="004178D6" w:rsidRPr="006B08C3" w:rsidRDefault="4A25C842" w:rsidP="4A25C842">
      <w:pPr>
        <w:pStyle w:val="Heading3"/>
        <w:rPr>
          <w:sz w:val="28"/>
          <w:szCs w:val="28"/>
        </w:rPr>
      </w:pPr>
      <w:bookmarkStart w:id="18" w:name="_Toc96088571"/>
      <w:r w:rsidRPr="4A25C842">
        <w:rPr>
          <w:sz w:val="28"/>
          <w:szCs w:val="28"/>
        </w:rPr>
        <w:t>Cleaning and Disinfection</w:t>
      </w:r>
      <w:bookmarkEnd w:id="18"/>
    </w:p>
    <w:p w14:paraId="7A863AF1" w14:textId="63EC54D9" w:rsidR="004178D6" w:rsidRPr="006B08C3" w:rsidRDefault="4A25C842" w:rsidP="4A25C842">
      <w:pPr>
        <w:pStyle w:val="ListParagraph"/>
        <w:ind w:left="0"/>
        <w:rPr>
          <w:i/>
          <w:iCs/>
        </w:rPr>
      </w:pPr>
      <w:r>
        <w:t xml:space="preserve">Respirators will be cleaned and disinfected according to the procedures provided in </w:t>
      </w:r>
      <w:hyperlink r:id="rId24">
        <w:r w:rsidRPr="4A25C842">
          <w:rPr>
            <w:rStyle w:val="Hyperlink"/>
          </w:rPr>
          <w:t>Appendix B-2 of T8CCR5144</w:t>
        </w:r>
      </w:hyperlink>
      <w:r>
        <w:t xml:space="preserve"> or per the manufacturer’s instructions. Respirators will be cleaned and disinfected at the following intervals: </w:t>
      </w:r>
      <w:r w:rsidRPr="4A25C842">
        <w:rPr>
          <w:i/>
          <w:iCs/>
          <w:color w:val="FF0000"/>
        </w:rPr>
        <w:t>[delete any use that does not apply]</w:t>
      </w:r>
    </w:p>
    <w:p w14:paraId="0A9020C5" w14:textId="77777777" w:rsidR="009A0D3A" w:rsidRDefault="4A25C842" w:rsidP="009A0D3A">
      <w:pPr>
        <w:pStyle w:val="ListParagraph"/>
        <w:numPr>
          <w:ilvl w:val="0"/>
          <w:numId w:val="20"/>
        </w:numPr>
      </w:pPr>
      <w:r>
        <w:t>Respirators issued for an employee’s exclusive use – as often as necessary to maintain a sanitary condition</w:t>
      </w:r>
    </w:p>
    <w:p w14:paraId="5645EAB9" w14:textId="77777777" w:rsidR="009A0D3A" w:rsidRDefault="4A25C842" w:rsidP="009A0D3A">
      <w:pPr>
        <w:pStyle w:val="ListParagraph"/>
        <w:numPr>
          <w:ilvl w:val="0"/>
          <w:numId w:val="20"/>
        </w:numPr>
      </w:pPr>
      <w:r>
        <w:t>Respirators issued for use by more than one employee – before being worn by a different person</w:t>
      </w:r>
    </w:p>
    <w:p w14:paraId="534AAE25" w14:textId="77777777" w:rsidR="009A0D3A" w:rsidRDefault="4A25C842" w:rsidP="009A0D3A">
      <w:pPr>
        <w:pStyle w:val="ListParagraph"/>
        <w:numPr>
          <w:ilvl w:val="0"/>
          <w:numId w:val="20"/>
        </w:numPr>
      </w:pPr>
      <w:r>
        <w:t xml:space="preserve">Emergency use respirators – after each use </w:t>
      </w:r>
    </w:p>
    <w:p w14:paraId="7307B3B4" w14:textId="77777777" w:rsidR="009A0D3A" w:rsidRDefault="4A25C842" w:rsidP="009A0D3A">
      <w:pPr>
        <w:pStyle w:val="ListParagraph"/>
        <w:numPr>
          <w:ilvl w:val="0"/>
          <w:numId w:val="20"/>
        </w:numPr>
      </w:pPr>
      <w:r>
        <w:t xml:space="preserve">Fit testing/training respirators – after each use </w:t>
      </w:r>
    </w:p>
    <w:p w14:paraId="098600AC" w14:textId="77777777" w:rsidR="006242BA" w:rsidRPr="006B08C3" w:rsidRDefault="4A25C842" w:rsidP="4A25C842">
      <w:pPr>
        <w:pStyle w:val="Heading3"/>
        <w:rPr>
          <w:sz w:val="28"/>
          <w:szCs w:val="28"/>
        </w:rPr>
      </w:pPr>
      <w:bookmarkStart w:id="19" w:name="_Toc96088572"/>
      <w:r w:rsidRPr="4A25C842">
        <w:rPr>
          <w:sz w:val="28"/>
          <w:szCs w:val="28"/>
        </w:rPr>
        <w:t>Storage</w:t>
      </w:r>
      <w:bookmarkEnd w:id="19"/>
    </w:p>
    <w:p w14:paraId="74D478C2" w14:textId="77777777" w:rsidR="006242BA" w:rsidRPr="006242BA" w:rsidRDefault="4A25C842" w:rsidP="006242BA">
      <w:r>
        <w:t xml:space="preserve">Respirators will be stored in a clean, dry area protected from damage, contamination, dust, sunlight, extreme temperatures, excessive moisture, and chemicals. Respirators will be stored or packed to prevent deformation of the facepiece and the exhalation valve. </w:t>
      </w:r>
    </w:p>
    <w:p w14:paraId="1629A61C" w14:textId="77777777" w:rsidR="006242BA" w:rsidRPr="006B08C3" w:rsidRDefault="4A25C842" w:rsidP="4A25C842">
      <w:pPr>
        <w:pStyle w:val="Heading3"/>
        <w:rPr>
          <w:sz w:val="28"/>
          <w:szCs w:val="28"/>
        </w:rPr>
      </w:pPr>
      <w:bookmarkStart w:id="20" w:name="_Toc96088573"/>
      <w:r w:rsidRPr="4A25C842">
        <w:rPr>
          <w:sz w:val="28"/>
          <w:szCs w:val="28"/>
        </w:rPr>
        <w:t xml:space="preserve">Inspection </w:t>
      </w:r>
      <w:bookmarkEnd w:id="20"/>
    </w:p>
    <w:p w14:paraId="56D64EEC" w14:textId="17674E29" w:rsidR="00451615" w:rsidRPr="006B08C3" w:rsidRDefault="4A25C842" w:rsidP="4A25C842">
      <w:pPr>
        <w:rPr>
          <w:i/>
          <w:iCs/>
        </w:rPr>
      </w:pPr>
      <w:r>
        <w:t xml:space="preserve">Respirators will be inspected to ensure they are clean, undamaged, and functioning properly. Respirators will be inspected at the following intervals based on use: </w:t>
      </w:r>
      <w:r w:rsidRPr="4A25C842">
        <w:rPr>
          <w:i/>
          <w:iCs/>
          <w:color w:val="FF0000"/>
        </w:rPr>
        <w:t>[delete any use that does not apply]</w:t>
      </w:r>
    </w:p>
    <w:p w14:paraId="769E89E6" w14:textId="77777777" w:rsidR="0016441D" w:rsidRDefault="4A25C842" w:rsidP="0016441D">
      <w:pPr>
        <w:pStyle w:val="ListParagraph"/>
        <w:numPr>
          <w:ilvl w:val="0"/>
          <w:numId w:val="21"/>
        </w:numPr>
      </w:pPr>
      <w:r>
        <w:t>Routine use – before each use and during cleaning</w:t>
      </w:r>
    </w:p>
    <w:p w14:paraId="3B1D3869" w14:textId="77777777" w:rsidR="0016441D" w:rsidRDefault="4A25C842" w:rsidP="0016441D">
      <w:pPr>
        <w:pStyle w:val="ListParagraph"/>
        <w:numPr>
          <w:ilvl w:val="0"/>
          <w:numId w:val="21"/>
        </w:numPr>
      </w:pPr>
      <w:r>
        <w:t>Emergency use – at least monthly according to manufacturer’s recommendations, and checked for proper function before and after each use</w:t>
      </w:r>
    </w:p>
    <w:p w14:paraId="6B09F7B9" w14:textId="77777777" w:rsidR="0016441D" w:rsidRDefault="4A25C842" w:rsidP="0016441D">
      <w:pPr>
        <w:pStyle w:val="ListParagraph"/>
        <w:numPr>
          <w:ilvl w:val="0"/>
          <w:numId w:val="21"/>
        </w:numPr>
      </w:pPr>
      <w:r>
        <w:t>Emergency escape-only – before being brought into the workplace for use</w:t>
      </w:r>
    </w:p>
    <w:p w14:paraId="78715D67" w14:textId="2D993B57" w:rsidR="00E25B28" w:rsidRPr="006B08C3" w:rsidRDefault="4A25C842" w:rsidP="4A25C842">
      <w:pPr>
        <w:rPr>
          <w:i/>
          <w:iCs/>
          <w:color w:val="FF0000"/>
        </w:rPr>
      </w:pPr>
      <w:r>
        <w:t>The following items will be checked during respirator inspections</w:t>
      </w:r>
      <w:r w:rsidRPr="4A25C842">
        <w:rPr>
          <w:i/>
          <w:iCs/>
        </w:rPr>
        <w:t xml:space="preserve">: </w:t>
      </w:r>
      <w:r w:rsidRPr="4A25C842">
        <w:rPr>
          <w:i/>
          <w:iCs/>
          <w:color w:val="FF0000"/>
        </w:rPr>
        <w:t>[review manufacturer’s recommendations and amend this list as needed/delete equipment that doesn’t apply]</w:t>
      </w:r>
    </w:p>
    <w:p w14:paraId="6A86572A" w14:textId="77777777" w:rsidR="00E15727" w:rsidRDefault="00E15727" w:rsidP="00E25B28">
      <w:pPr>
        <w:rPr>
          <w:color w:val="FF0000"/>
        </w:rPr>
      </w:pPr>
    </w:p>
    <w:tbl>
      <w:tblPr>
        <w:tblStyle w:val="TableGrid"/>
        <w:tblW w:w="0" w:type="auto"/>
        <w:tblLook w:val="04A0" w:firstRow="1" w:lastRow="0" w:firstColumn="1" w:lastColumn="0" w:noHBand="0" w:noVBand="1"/>
      </w:tblPr>
      <w:tblGrid>
        <w:gridCol w:w="4675"/>
        <w:gridCol w:w="4675"/>
      </w:tblGrid>
      <w:tr w:rsidR="00E25B28" w14:paraId="52C07BF5" w14:textId="77777777" w:rsidTr="4A25C842">
        <w:tc>
          <w:tcPr>
            <w:tcW w:w="9350" w:type="dxa"/>
            <w:gridSpan w:val="2"/>
          </w:tcPr>
          <w:p w14:paraId="30193985" w14:textId="77777777" w:rsidR="00E25B28" w:rsidRPr="00B612E7" w:rsidRDefault="4A25C842" w:rsidP="4A25C842">
            <w:pPr>
              <w:jc w:val="center"/>
              <w:rPr>
                <w:b/>
                <w:bCs/>
                <w:color w:val="FF0000"/>
              </w:rPr>
            </w:pPr>
            <w:r w:rsidRPr="4A25C842">
              <w:rPr>
                <w:b/>
                <w:bCs/>
              </w:rPr>
              <w:t>Respirator Inspection Checklist</w:t>
            </w:r>
          </w:p>
        </w:tc>
      </w:tr>
      <w:tr w:rsidR="0028689B" w14:paraId="28E9EA24" w14:textId="77777777" w:rsidTr="4A25C842">
        <w:tc>
          <w:tcPr>
            <w:tcW w:w="4675" w:type="dxa"/>
            <w:vMerge w:val="restart"/>
            <w:vAlign w:val="center"/>
          </w:tcPr>
          <w:p w14:paraId="3D603B46" w14:textId="77777777" w:rsidR="0028689B" w:rsidRPr="0028689B" w:rsidRDefault="4A25C842" w:rsidP="0028689B">
            <w:pPr>
              <w:jc w:val="center"/>
            </w:pPr>
            <w:r>
              <w:t>Filtering facepiece respirator (aka N95)</w:t>
            </w:r>
          </w:p>
        </w:tc>
        <w:tc>
          <w:tcPr>
            <w:tcW w:w="4675" w:type="dxa"/>
          </w:tcPr>
          <w:p w14:paraId="2FCEBB08" w14:textId="77777777" w:rsidR="0028689B" w:rsidRPr="0028689B" w:rsidRDefault="4A25C842" w:rsidP="00E25B28">
            <w:r>
              <w:t>Holes in filter</w:t>
            </w:r>
          </w:p>
        </w:tc>
      </w:tr>
      <w:tr w:rsidR="0028689B" w14:paraId="5ACBBEAE" w14:textId="77777777" w:rsidTr="4A25C842">
        <w:tc>
          <w:tcPr>
            <w:tcW w:w="4675" w:type="dxa"/>
            <w:vMerge/>
          </w:tcPr>
          <w:p w14:paraId="30C81E74" w14:textId="77777777" w:rsidR="0028689B" w:rsidRDefault="0028689B" w:rsidP="00E25B28">
            <w:pPr>
              <w:rPr>
                <w:color w:val="FF0000"/>
              </w:rPr>
            </w:pPr>
          </w:p>
        </w:tc>
        <w:tc>
          <w:tcPr>
            <w:tcW w:w="4675" w:type="dxa"/>
          </w:tcPr>
          <w:p w14:paraId="08450489" w14:textId="77777777" w:rsidR="0028689B" w:rsidRPr="0028689B" w:rsidRDefault="4A25C842" w:rsidP="00E25B28">
            <w:r>
              <w:t>Worn-out/missing straps</w:t>
            </w:r>
          </w:p>
        </w:tc>
      </w:tr>
      <w:tr w:rsidR="0028689B" w14:paraId="4966699A" w14:textId="77777777" w:rsidTr="4A25C842">
        <w:tc>
          <w:tcPr>
            <w:tcW w:w="4675" w:type="dxa"/>
            <w:vMerge/>
          </w:tcPr>
          <w:p w14:paraId="555EFAEB" w14:textId="77777777" w:rsidR="0028689B" w:rsidRDefault="0028689B" w:rsidP="00E25B28">
            <w:pPr>
              <w:rPr>
                <w:color w:val="FF0000"/>
              </w:rPr>
            </w:pPr>
          </w:p>
        </w:tc>
        <w:tc>
          <w:tcPr>
            <w:tcW w:w="4675" w:type="dxa"/>
          </w:tcPr>
          <w:p w14:paraId="37CCDDD1" w14:textId="77777777" w:rsidR="0028689B" w:rsidRPr="0028689B" w:rsidRDefault="4A25C842" w:rsidP="00E25B28">
            <w:r>
              <w:t>Missing/defective valves</w:t>
            </w:r>
          </w:p>
        </w:tc>
      </w:tr>
      <w:tr w:rsidR="0028689B" w14:paraId="5287F537" w14:textId="77777777" w:rsidTr="4A25C842">
        <w:tc>
          <w:tcPr>
            <w:tcW w:w="4675" w:type="dxa"/>
            <w:vMerge/>
          </w:tcPr>
          <w:p w14:paraId="78EE0824" w14:textId="77777777" w:rsidR="0028689B" w:rsidRDefault="0028689B" w:rsidP="00E25B28">
            <w:pPr>
              <w:rPr>
                <w:color w:val="FF0000"/>
              </w:rPr>
            </w:pPr>
          </w:p>
        </w:tc>
        <w:tc>
          <w:tcPr>
            <w:tcW w:w="4675" w:type="dxa"/>
          </w:tcPr>
          <w:p w14:paraId="5EBB4D0E" w14:textId="77777777" w:rsidR="0028689B" w:rsidRPr="0028689B" w:rsidRDefault="4A25C842" w:rsidP="00E25B28">
            <w:r>
              <w:t>Distortion of facepiece</w:t>
            </w:r>
          </w:p>
        </w:tc>
      </w:tr>
      <w:tr w:rsidR="0028689B" w14:paraId="4C73D85F" w14:textId="77777777" w:rsidTr="4A25C842">
        <w:tc>
          <w:tcPr>
            <w:tcW w:w="4675" w:type="dxa"/>
            <w:vMerge w:val="restart"/>
            <w:vAlign w:val="center"/>
          </w:tcPr>
          <w:p w14:paraId="44D724BC" w14:textId="77777777" w:rsidR="0028689B" w:rsidRPr="00B612E7" w:rsidRDefault="4A25C842" w:rsidP="00B612E7">
            <w:pPr>
              <w:jc w:val="center"/>
            </w:pPr>
            <w:r>
              <w:t>Elastomeric facepiece</w:t>
            </w:r>
          </w:p>
        </w:tc>
        <w:tc>
          <w:tcPr>
            <w:tcW w:w="4675" w:type="dxa"/>
          </w:tcPr>
          <w:p w14:paraId="0CA90D67" w14:textId="77777777" w:rsidR="0028689B" w:rsidRPr="00B612E7" w:rsidRDefault="4A25C842" w:rsidP="00E25B28">
            <w:r>
              <w:t>Dirt/residue</w:t>
            </w:r>
          </w:p>
        </w:tc>
      </w:tr>
      <w:tr w:rsidR="0028689B" w14:paraId="36F7B58B" w14:textId="77777777" w:rsidTr="4A25C842">
        <w:tc>
          <w:tcPr>
            <w:tcW w:w="4675" w:type="dxa"/>
            <w:vMerge/>
            <w:vAlign w:val="center"/>
          </w:tcPr>
          <w:p w14:paraId="134097F2" w14:textId="77777777" w:rsidR="0028689B" w:rsidRPr="00B612E7" w:rsidRDefault="0028689B" w:rsidP="00B612E7">
            <w:pPr>
              <w:jc w:val="center"/>
            </w:pPr>
          </w:p>
        </w:tc>
        <w:tc>
          <w:tcPr>
            <w:tcW w:w="4675" w:type="dxa"/>
          </w:tcPr>
          <w:p w14:paraId="3011D3D1" w14:textId="77777777" w:rsidR="0028689B" w:rsidRPr="00B612E7" w:rsidRDefault="4A25C842" w:rsidP="00E25B28">
            <w:r>
              <w:t>Cracks, tears, or holes</w:t>
            </w:r>
          </w:p>
        </w:tc>
      </w:tr>
      <w:tr w:rsidR="0028689B" w14:paraId="66F74A59" w14:textId="77777777" w:rsidTr="4A25C842">
        <w:tc>
          <w:tcPr>
            <w:tcW w:w="4675" w:type="dxa"/>
            <w:vMerge/>
            <w:vAlign w:val="center"/>
          </w:tcPr>
          <w:p w14:paraId="57FC6D50" w14:textId="77777777" w:rsidR="0028689B" w:rsidRPr="00B612E7" w:rsidRDefault="0028689B" w:rsidP="00B612E7">
            <w:pPr>
              <w:jc w:val="center"/>
            </w:pPr>
          </w:p>
        </w:tc>
        <w:tc>
          <w:tcPr>
            <w:tcW w:w="4675" w:type="dxa"/>
          </w:tcPr>
          <w:p w14:paraId="09FA6B69" w14:textId="77777777" w:rsidR="0028689B" w:rsidRPr="00B612E7" w:rsidRDefault="4A25C842" w:rsidP="00E25B28">
            <w:r>
              <w:t>Distortion</w:t>
            </w:r>
          </w:p>
        </w:tc>
      </w:tr>
      <w:tr w:rsidR="0028689B" w14:paraId="137D2127" w14:textId="77777777" w:rsidTr="4A25C842">
        <w:tc>
          <w:tcPr>
            <w:tcW w:w="4675" w:type="dxa"/>
            <w:vMerge/>
            <w:vAlign w:val="center"/>
          </w:tcPr>
          <w:p w14:paraId="37EC22CE" w14:textId="77777777" w:rsidR="0028689B" w:rsidRPr="00B612E7" w:rsidRDefault="0028689B" w:rsidP="00B612E7">
            <w:pPr>
              <w:jc w:val="center"/>
            </w:pPr>
          </w:p>
        </w:tc>
        <w:tc>
          <w:tcPr>
            <w:tcW w:w="4675" w:type="dxa"/>
          </w:tcPr>
          <w:p w14:paraId="790016F1" w14:textId="77777777" w:rsidR="0028689B" w:rsidRPr="00B612E7" w:rsidRDefault="4A25C842" w:rsidP="00E25B28">
            <w:r>
              <w:t>Cracked, scratched, or loose-fitting lenses (full-face)</w:t>
            </w:r>
          </w:p>
        </w:tc>
      </w:tr>
      <w:tr w:rsidR="0028689B" w14:paraId="3D1D86DC" w14:textId="77777777" w:rsidTr="4A25C842">
        <w:tc>
          <w:tcPr>
            <w:tcW w:w="4675" w:type="dxa"/>
            <w:vMerge w:val="restart"/>
            <w:vAlign w:val="center"/>
          </w:tcPr>
          <w:p w14:paraId="426D838C" w14:textId="77777777" w:rsidR="0028689B" w:rsidRPr="00B612E7" w:rsidRDefault="4A25C842" w:rsidP="00B612E7">
            <w:pPr>
              <w:jc w:val="center"/>
            </w:pPr>
            <w:r>
              <w:t>Head straps</w:t>
            </w:r>
          </w:p>
        </w:tc>
        <w:tc>
          <w:tcPr>
            <w:tcW w:w="4675" w:type="dxa"/>
          </w:tcPr>
          <w:p w14:paraId="7E5C7C67" w14:textId="77777777" w:rsidR="0028689B" w:rsidRPr="00B612E7" w:rsidRDefault="4A25C842" w:rsidP="00E25B28">
            <w:r>
              <w:t>Wear and tear</w:t>
            </w:r>
          </w:p>
        </w:tc>
      </w:tr>
      <w:tr w:rsidR="0028689B" w14:paraId="455F4603" w14:textId="77777777" w:rsidTr="4A25C842">
        <w:tc>
          <w:tcPr>
            <w:tcW w:w="4675" w:type="dxa"/>
            <w:vMerge/>
            <w:vAlign w:val="center"/>
          </w:tcPr>
          <w:p w14:paraId="30CB811C" w14:textId="77777777" w:rsidR="0028689B" w:rsidRPr="00B612E7" w:rsidRDefault="0028689B" w:rsidP="00B612E7">
            <w:pPr>
              <w:jc w:val="center"/>
            </w:pPr>
          </w:p>
        </w:tc>
        <w:tc>
          <w:tcPr>
            <w:tcW w:w="4675" w:type="dxa"/>
          </w:tcPr>
          <w:p w14:paraId="0A24EB30" w14:textId="77777777" w:rsidR="0028689B" w:rsidRPr="00B612E7" w:rsidRDefault="4A25C842" w:rsidP="00E25B28">
            <w:r>
              <w:t>Lack of elasticity</w:t>
            </w:r>
          </w:p>
        </w:tc>
      </w:tr>
      <w:tr w:rsidR="0028689B" w14:paraId="6C4F24EC" w14:textId="77777777" w:rsidTr="4A25C842">
        <w:tc>
          <w:tcPr>
            <w:tcW w:w="4675" w:type="dxa"/>
            <w:vMerge/>
            <w:vAlign w:val="center"/>
          </w:tcPr>
          <w:p w14:paraId="730DB60E" w14:textId="77777777" w:rsidR="0028689B" w:rsidRPr="00B612E7" w:rsidRDefault="0028689B" w:rsidP="00B612E7">
            <w:pPr>
              <w:jc w:val="center"/>
            </w:pPr>
          </w:p>
        </w:tc>
        <w:tc>
          <w:tcPr>
            <w:tcW w:w="4675" w:type="dxa"/>
          </w:tcPr>
          <w:p w14:paraId="700E3689" w14:textId="77777777" w:rsidR="0028689B" w:rsidRPr="00B612E7" w:rsidRDefault="4A25C842" w:rsidP="00E25B28">
            <w:r>
              <w:t>Broken/defective buckles</w:t>
            </w:r>
          </w:p>
        </w:tc>
      </w:tr>
      <w:tr w:rsidR="0028689B" w14:paraId="01BB6864" w14:textId="77777777" w:rsidTr="4A25C842">
        <w:tc>
          <w:tcPr>
            <w:tcW w:w="4675" w:type="dxa"/>
            <w:vMerge w:val="restart"/>
            <w:vAlign w:val="center"/>
          </w:tcPr>
          <w:p w14:paraId="33485504" w14:textId="77777777" w:rsidR="0028689B" w:rsidRPr="00B612E7" w:rsidRDefault="4A25C842" w:rsidP="00B612E7">
            <w:pPr>
              <w:jc w:val="center"/>
            </w:pPr>
            <w:r>
              <w:t>Valves</w:t>
            </w:r>
          </w:p>
        </w:tc>
        <w:tc>
          <w:tcPr>
            <w:tcW w:w="4675" w:type="dxa"/>
          </w:tcPr>
          <w:p w14:paraId="78F247DA" w14:textId="77777777" w:rsidR="0028689B" w:rsidRPr="00B612E7" w:rsidRDefault="4A25C842" w:rsidP="00E25B28">
            <w:r>
              <w:t>Dirt/residue</w:t>
            </w:r>
          </w:p>
        </w:tc>
      </w:tr>
      <w:tr w:rsidR="0028689B" w14:paraId="48A9BCAE" w14:textId="77777777" w:rsidTr="4A25C842">
        <w:tc>
          <w:tcPr>
            <w:tcW w:w="4675" w:type="dxa"/>
            <w:vMerge/>
            <w:vAlign w:val="center"/>
          </w:tcPr>
          <w:p w14:paraId="0DA070EA" w14:textId="77777777" w:rsidR="0028689B" w:rsidRPr="00B612E7" w:rsidRDefault="0028689B" w:rsidP="00B612E7">
            <w:pPr>
              <w:jc w:val="center"/>
            </w:pPr>
          </w:p>
        </w:tc>
        <w:tc>
          <w:tcPr>
            <w:tcW w:w="4675" w:type="dxa"/>
          </w:tcPr>
          <w:p w14:paraId="5F187768" w14:textId="77777777" w:rsidR="0028689B" w:rsidRPr="00B612E7" w:rsidRDefault="4A25C842" w:rsidP="00E25B28">
            <w:r>
              <w:t xml:space="preserve">Cracks, tears, hardening, or warping </w:t>
            </w:r>
          </w:p>
        </w:tc>
      </w:tr>
      <w:tr w:rsidR="0028689B" w14:paraId="7EAE4992" w14:textId="77777777" w:rsidTr="4A25C842">
        <w:tc>
          <w:tcPr>
            <w:tcW w:w="4675" w:type="dxa"/>
            <w:vMerge/>
            <w:vAlign w:val="center"/>
          </w:tcPr>
          <w:p w14:paraId="32B82844" w14:textId="77777777" w:rsidR="0028689B" w:rsidRPr="00B612E7" w:rsidRDefault="0028689B" w:rsidP="00B612E7">
            <w:pPr>
              <w:jc w:val="center"/>
            </w:pPr>
          </w:p>
        </w:tc>
        <w:tc>
          <w:tcPr>
            <w:tcW w:w="4675" w:type="dxa"/>
          </w:tcPr>
          <w:p w14:paraId="5DED965D" w14:textId="77777777" w:rsidR="0028689B" w:rsidRPr="00B612E7" w:rsidRDefault="4A25C842" w:rsidP="00E25B28">
            <w:r>
              <w:t>Missing/damaged valve cover</w:t>
            </w:r>
          </w:p>
        </w:tc>
      </w:tr>
      <w:tr w:rsidR="00C05454" w14:paraId="5629C712" w14:textId="77777777" w:rsidTr="4A25C842">
        <w:tc>
          <w:tcPr>
            <w:tcW w:w="4675" w:type="dxa"/>
            <w:vMerge w:val="restart"/>
            <w:vAlign w:val="center"/>
          </w:tcPr>
          <w:p w14:paraId="7F49536E" w14:textId="77777777" w:rsidR="00C05454" w:rsidRPr="00B612E7" w:rsidRDefault="4A25C842" w:rsidP="00B612E7">
            <w:pPr>
              <w:jc w:val="center"/>
            </w:pPr>
            <w:r>
              <w:t>Filters/cartridges</w:t>
            </w:r>
          </w:p>
        </w:tc>
        <w:tc>
          <w:tcPr>
            <w:tcW w:w="4675" w:type="dxa"/>
          </w:tcPr>
          <w:p w14:paraId="3B12AAA8" w14:textId="77777777" w:rsidR="00C05454" w:rsidRPr="00B612E7" w:rsidRDefault="4A25C842" w:rsidP="00E25B28">
            <w:r>
              <w:t>NIOSH certification</w:t>
            </w:r>
          </w:p>
        </w:tc>
      </w:tr>
      <w:tr w:rsidR="00C05454" w14:paraId="5E91DB16" w14:textId="77777777" w:rsidTr="4A25C842">
        <w:tc>
          <w:tcPr>
            <w:tcW w:w="4675" w:type="dxa"/>
            <w:vMerge/>
            <w:vAlign w:val="center"/>
          </w:tcPr>
          <w:p w14:paraId="1BC6E7CA" w14:textId="77777777" w:rsidR="00C05454" w:rsidRPr="00B612E7" w:rsidRDefault="00C05454" w:rsidP="00B612E7">
            <w:pPr>
              <w:jc w:val="center"/>
            </w:pPr>
          </w:p>
        </w:tc>
        <w:tc>
          <w:tcPr>
            <w:tcW w:w="4675" w:type="dxa"/>
          </w:tcPr>
          <w:p w14:paraId="38B6F997" w14:textId="77777777" w:rsidR="00C05454" w:rsidRPr="00B612E7" w:rsidRDefault="4A25C842" w:rsidP="00E25B28">
            <w:r>
              <w:t>Same manufacturer as respirator</w:t>
            </w:r>
          </w:p>
        </w:tc>
      </w:tr>
      <w:tr w:rsidR="00C05454" w14:paraId="0F05D252" w14:textId="77777777" w:rsidTr="4A25C842">
        <w:tc>
          <w:tcPr>
            <w:tcW w:w="4675" w:type="dxa"/>
            <w:vMerge/>
            <w:vAlign w:val="center"/>
          </w:tcPr>
          <w:p w14:paraId="1C8ED4E7" w14:textId="77777777" w:rsidR="00C05454" w:rsidRPr="00B612E7" w:rsidRDefault="00C05454" w:rsidP="00B612E7">
            <w:pPr>
              <w:jc w:val="center"/>
            </w:pPr>
          </w:p>
        </w:tc>
        <w:tc>
          <w:tcPr>
            <w:tcW w:w="4675" w:type="dxa"/>
          </w:tcPr>
          <w:p w14:paraId="2E8A69B3" w14:textId="77777777" w:rsidR="00C05454" w:rsidRPr="00B612E7" w:rsidRDefault="4A25C842" w:rsidP="00E25B28">
            <w:r>
              <w:t>Correct type for hazard</w:t>
            </w:r>
          </w:p>
        </w:tc>
      </w:tr>
      <w:tr w:rsidR="00C05454" w14:paraId="2303A63B" w14:textId="77777777" w:rsidTr="4A25C842">
        <w:tc>
          <w:tcPr>
            <w:tcW w:w="4675" w:type="dxa"/>
            <w:vMerge/>
            <w:vAlign w:val="center"/>
          </w:tcPr>
          <w:p w14:paraId="6D62428B" w14:textId="77777777" w:rsidR="00C05454" w:rsidRPr="00B612E7" w:rsidRDefault="00C05454" w:rsidP="00B612E7">
            <w:pPr>
              <w:jc w:val="center"/>
            </w:pPr>
          </w:p>
        </w:tc>
        <w:tc>
          <w:tcPr>
            <w:tcW w:w="4675" w:type="dxa"/>
          </w:tcPr>
          <w:p w14:paraId="6D9FB585" w14:textId="77777777" w:rsidR="00C05454" w:rsidRPr="00B612E7" w:rsidRDefault="4A25C842" w:rsidP="00E25B28">
            <w:r>
              <w:t>Fits properly in facepiece</w:t>
            </w:r>
          </w:p>
        </w:tc>
      </w:tr>
      <w:tr w:rsidR="00C05454" w14:paraId="224E21F3" w14:textId="77777777" w:rsidTr="4A25C842">
        <w:tc>
          <w:tcPr>
            <w:tcW w:w="4675" w:type="dxa"/>
            <w:vMerge/>
            <w:vAlign w:val="center"/>
          </w:tcPr>
          <w:p w14:paraId="5E0CE319" w14:textId="77777777" w:rsidR="00C05454" w:rsidRPr="00B612E7" w:rsidRDefault="00C05454" w:rsidP="00B612E7">
            <w:pPr>
              <w:jc w:val="center"/>
            </w:pPr>
          </w:p>
        </w:tc>
        <w:tc>
          <w:tcPr>
            <w:tcW w:w="4675" w:type="dxa"/>
          </w:tcPr>
          <w:p w14:paraId="2F7122BB" w14:textId="77777777" w:rsidR="00C05454" w:rsidRPr="00B612E7" w:rsidRDefault="4A25C842" w:rsidP="00E25B28">
            <w:r>
              <w:t>Cracks/dents/damage</w:t>
            </w:r>
          </w:p>
        </w:tc>
      </w:tr>
      <w:tr w:rsidR="00C05454" w14:paraId="6C3D6BFC" w14:textId="77777777" w:rsidTr="4A25C842">
        <w:tc>
          <w:tcPr>
            <w:tcW w:w="4675" w:type="dxa"/>
            <w:vMerge/>
            <w:vAlign w:val="center"/>
          </w:tcPr>
          <w:p w14:paraId="2A791BBB" w14:textId="77777777" w:rsidR="00C05454" w:rsidRPr="00B612E7" w:rsidRDefault="00C05454" w:rsidP="00B612E7">
            <w:pPr>
              <w:jc w:val="center"/>
            </w:pPr>
          </w:p>
        </w:tc>
        <w:tc>
          <w:tcPr>
            <w:tcW w:w="4675" w:type="dxa"/>
          </w:tcPr>
          <w:p w14:paraId="03298E1C" w14:textId="77777777" w:rsidR="00C05454" w:rsidRPr="00B612E7" w:rsidRDefault="4A25C842" w:rsidP="00E25B28">
            <w:r>
              <w:t xml:space="preserve">Gaskets </w:t>
            </w:r>
          </w:p>
        </w:tc>
      </w:tr>
      <w:tr w:rsidR="00B612E7" w14:paraId="7FF153C2" w14:textId="77777777" w:rsidTr="4A25C842">
        <w:tc>
          <w:tcPr>
            <w:tcW w:w="4675" w:type="dxa"/>
            <w:vMerge w:val="restart"/>
            <w:vAlign w:val="center"/>
          </w:tcPr>
          <w:p w14:paraId="0B649C03" w14:textId="77777777" w:rsidR="00B612E7" w:rsidRPr="00B612E7" w:rsidRDefault="4A25C842" w:rsidP="00B612E7">
            <w:pPr>
              <w:jc w:val="center"/>
            </w:pPr>
            <w:r>
              <w:t>PAPRs (in addition to above)</w:t>
            </w:r>
          </w:p>
        </w:tc>
        <w:tc>
          <w:tcPr>
            <w:tcW w:w="4675" w:type="dxa"/>
          </w:tcPr>
          <w:p w14:paraId="2DC1D411" w14:textId="77777777" w:rsidR="00B612E7" w:rsidRPr="00B612E7" w:rsidRDefault="4A25C842" w:rsidP="00E25B28">
            <w:r>
              <w:t>Battery pack fully charged</w:t>
            </w:r>
          </w:p>
        </w:tc>
      </w:tr>
      <w:tr w:rsidR="00B612E7" w14:paraId="2E7D4154" w14:textId="77777777" w:rsidTr="4A25C842">
        <w:tc>
          <w:tcPr>
            <w:tcW w:w="4675" w:type="dxa"/>
            <w:vMerge/>
            <w:vAlign w:val="center"/>
          </w:tcPr>
          <w:p w14:paraId="68273388" w14:textId="77777777" w:rsidR="00B612E7" w:rsidRPr="00B612E7" w:rsidRDefault="00B612E7" w:rsidP="00B612E7">
            <w:pPr>
              <w:jc w:val="center"/>
            </w:pPr>
          </w:p>
        </w:tc>
        <w:tc>
          <w:tcPr>
            <w:tcW w:w="4675" w:type="dxa"/>
          </w:tcPr>
          <w:p w14:paraId="42F0E490" w14:textId="77777777" w:rsidR="00B612E7" w:rsidRPr="00B612E7" w:rsidRDefault="4A25C842" w:rsidP="00E25B28">
            <w:r>
              <w:t>Belt and buckle damage/functionality</w:t>
            </w:r>
          </w:p>
        </w:tc>
      </w:tr>
      <w:tr w:rsidR="00B612E7" w14:paraId="502B8C21" w14:textId="77777777" w:rsidTr="4A25C842">
        <w:tc>
          <w:tcPr>
            <w:tcW w:w="4675" w:type="dxa"/>
            <w:vMerge/>
            <w:vAlign w:val="center"/>
          </w:tcPr>
          <w:p w14:paraId="16400544" w14:textId="77777777" w:rsidR="00B612E7" w:rsidRPr="00B612E7" w:rsidRDefault="00B612E7" w:rsidP="00B612E7">
            <w:pPr>
              <w:jc w:val="center"/>
            </w:pPr>
          </w:p>
        </w:tc>
        <w:tc>
          <w:tcPr>
            <w:tcW w:w="4675" w:type="dxa"/>
          </w:tcPr>
          <w:p w14:paraId="3116BBB3" w14:textId="77777777" w:rsidR="00B612E7" w:rsidRPr="00B612E7" w:rsidRDefault="4A25C842" w:rsidP="00E25B28">
            <w:r>
              <w:t>Alarm function</w:t>
            </w:r>
          </w:p>
        </w:tc>
      </w:tr>
      <w:tr w:rsidR="00B612E7" w14:paraId="242CEC5B" w14:textId="77777777" w:rsidTr="4A25C842">
        <w:tc>
          <w:tcPr>
            <w:tcW w:w="4675" w:type="dxa"/>
            <w:vMerge/>
            <w:vAlign w:val="center"/>
          </w:tcPr>
          <w:p w14:paraId="31ABC07B" w14:textId="77777777" w:rsidR="00B612E7" w:rsidRPr="00B612E7" w:rsidRDefault="00B612E7" w:rsidP="00B612E7">
            <w:pPr>
              <w:jc w:val="center"/>
            </w:pPr>
          </w:p>
        </w:tc>
        <w:tc>
          <w:tcPr>
            <w:tcW w:w="4675" w:type="dxa"/>
          </w:tcPr>
          <w:p w14:paraId="2503F724" w14:textId="77777777" w:rsidR="00B612E7" w:rsidRPr="00B612E7" w:rsidRDefault="4A25C842" w:rsidP="00E25B28">
            <w:r>
              <w:t>Condition of air hose</w:t>
            </w:r>
          </w:p>
        </w:tc>
      </w:tr>
      <w:tr w:rsidR="00246B5E" w14:paraId="5A0A007D" w14:textId="77777777" w:rsidTr="4A25C842">
        <w:tc>
          <w:tcPr>
            <w:tcW w:w="4675" w:type="dxa"/>
            <w:vMerge w:val="restart"/>
            <w:vAlign w:val="center"/>
          </w:tcPr>
          <w:p w14:paraId="6A743573" w14:textId="77777777" w:rsidR="00246B5E" w:rsidRPr="00B612E7" w:rsidRDefault="4A25C842" w:rsidP="00B612E7">
            <w:pPr>
              <w:jc w:val="center"/>
            </w:pPr>
            <w:r>
              <w:t>Air supply system</w:t>
            </w:r>
          </w:p>
        </w:tc>
        <w:tc>
          <w:tcPr>
            <w:tcW w:w="4675" w:type="dxa"/>
          </w:tcPr>
          <w:p w14:paraId="0733672E" w14:textId="77777777" w:rsidR="00246B5E" w:rsidRPr="00B612E7" w:rsidRDefault="4A25C842" w:rsidP="00E25B28">
            <w:r>
              <w:t>Breathing air quality/Grade D</w:t>
            </w:r>
          </w:p>
        </w:tc>
      </w:tr>
      <w:tr w:rsidR="00246B5E" w14:paraId="54B1843D" w14:textId="77777777" w:rsidTr="4A25C842">
        <w:tc>
          <w:tcPr>
            <w:tcW w:w="4675" w:type="dxa"/>
            <w:vMerge/>
          </w:tcPr>
          <w:p w14:paraId="4CC19EC4" w14:textId="77777777" w:rsidR="00246B5E" w:rsidRPr="00B612E7" w:rsidRDefault="00246B5E" w:rsidP="00E25B28"/>
        </w:tc>
        <w:tc>
          <w:tcPr>
            <w:tcW w:w="4675" w:type="dxa"/>
          </w:tcPr>
          <w:p w14:paraId="3AF49980" w14:textId="77777777" w:rsidR="00246B5E" w:rsidRPr="00B612E7" w:rsidRDefault="4A25C842" w:rsidP="00E25B28">
            <w:r>
              <w:t>Condition of air supply hoses</w:t>
            </w:r>
          </w:p>
        </w:tc>
      </w:tr>
      <w:tr w:rsidR="00246B5E" w14:paraId="32695260" w14:textId="77777777" w:rsidTr="4A25C842">
        <w:tc>
          <w:tcPr>
            <w:tcW w:w="4675" w:type="dxa"/>
            <w:vMerge/>
          </w:tcPr>
          <w:p w14:paraId="392AEF9A" w14:textId="77777777" w:rsidR="00246B5E" w:rsidRPr="00B612E7" w:rsidRDefault="00246B5E" w:rsidP="00E25B28"/>
        </w:tc>
        <w:tc>
          <w:tcPr>
            <w:tcW w:w="4675" w:type="dxa"/>
          </w:tcPr>
          <w:p w14:paraId="3F36BFD0" w14:textId="77777777" w:rsidR="00246B5E" w:rsidRPr="00B612E7" w:rsidRDefault="4A25C842" w:rsidP="00E25B28">
            <w:r>
              <w:t>Hose connections</w:t>
            </w:r>
          </w:p>
        </w:tc>
      </w:tr>
      <w:tr w:rsidR="00246B5E" w14:paraId="430DA200" w14:textId="77777777" w:rsidTr="4A25C842">
        <w:tc>
          <w:tcPr>
            <w:tcW w:w="4675" w:type="dxa"/>
            <w:vMerge/>
          </w:tcPr>
          <w:p w14:paraId="0D89EF1D" w14:textId="77777777" w:rsidR="00246B5E" w:rsidRPr="00B612E7" w:rsidRDefault="00246B5E" w:rsidP="00E25B28"/>
        </w:tc>
        <w:tc>
          <w:tcPr>
            <w:tcW w:w="4675" w:type="dxa"/>
          </w:tcPr>
          <w:p w14:paraId="7FA6F4E3" w14:textId="77777777" w:rsidR="00246B5E" w:rsidRPr="00B612E7" w:rsidRDefault="4A25C842" w:rsidP="00E25B28">
            <w:r>
              <w:t>Settings on regulators and valves</w:t>
            </w:r>
          </w:p>
        </w:tc>
      </w:tr>
      <w:tr w:rsidR="00246B5E" w14:paraId="112D10D4" w14:textId="77777777" w:rsidTr="4A25C842">
        <w:tc>
          <w:tcPr>
            <w:tcW w:w="4675" w:type="dxa"/>
            <w:vMerge/>
          </w:tcPr>
          <w:p w14:paraId="7D0CA573" w14:textId="77777777" w:rsidR="00246B5E" w:rsidRPr="00B612E7" w:rsidRDefault="00246B5E" w:rsidP="00E25B28"/>
        </w:tc>
        <w:tc>
          <w:tcPr>
            <w:tcW w:w="4675" w:type="dxa"/>
          </w:tcPr>
          <w:p w14:paraId="6934299B" w14:textId="77777777" w:rsidR="00246B5E" w:rsidRPr="00B612E7" w:rsidRDefault="4A25C842" w:rsidP="00E25B28">
            <w:r>
              <w:t>Alarm function</w:t>
            </w:r>
          </w:p>
        </w:tc>
      </w:tr>
      <w:tr w:rsidR="00246B5E" w14:paraId="0338C96C" w14:textId="77777777" w:rsidTr="4A25C842">
        <w:tc>
          <w:tcPr>
            <w:tcW w:w="4675" w:type="dxa"/>
            <w:vMerge/>
          </w:tcPr>
          <w:p w14:paraId="08EB4F9D" w14:textId="77777777" w:rsidR="00246B5E" w:rsidRPr="00B612E7" w:rsidRDefault="00246B5E" w:rsidP="00E25B28"/>
        </w:tc>
        <w:tc>
          <w:tcPr>
            <w:tcW w:w="4675" w:type="dxa"/>
          </w:tcPr>
          <w:p w14:paraId="4659EF29" w14:textId="77777777" w:rsidR="00246B5E" w:rsidRPr="00B612E7" w:rsidRDefault="4A25C842" w:rsidP="00E25B28">
            <w:r>
              <w:t>Air/oxygen cylinders fully charged</w:t>
            </w:r>
          </w:p>
        </w:tc>
      </w:tr>
    </w:tbl>
    <w:p w14:paraId="3493D953" w14:textId="77777777" w:rsidR="00E25B28" w:rsidRPr="00E25B28" w:rsidRDefault="00E25B28" w:rsidP="00B612E7"/>
    <w:p w14:paraId="27051BA0" w14:textId="77777777" w:rsidR="0016441D" w:rsidRPr="006B08C3" w:rsidRDefault="4A25C842" w:rsidP="4A25C842">
      <w:pPr>
        <w:pStyle w:val="Heading3"/>
        <w:rPr>
          <w:sz w:val="28"/>
          <w:szCs w:val="28"/>
        </w:rPr>
      </w:pPr>
      <w:bookmarkStart w:id="21" w:name="_Toc96088574"/>
      <w:r w:rsidRPr="4A25C842">
        <w:rPr>
          <w:sz w:val="28"/>
          <w:szCs w:val="28"/>
        </w:rPr>
        <w:t>Repair</w:t>
      </w:r>
      <w:bookmarkEnd w:id="21"/>
    </w:p>
    <w:p w14:paraId="0A0184C6" w14:textId="674D627D" w:rsidR="0016441D" w:rsidRDefault="4A25C842" w:rsidP="0016441D">
      <w:r>
        <w:t xml:space="preserve">Respirators that fail inspection or are found to be defective will be immediately removed from service. Any repairs or adjustments will be made only by someone trained in such operations, only with the respirator’s manufacturer NIOSH-approved parts for that specific model, and only according to manufacturer’s recommendations and specifications for the type and extent of the repair. Reducing and admission valves, regulators, and alarms will only be adjusted or repaired by the manufacturer, or a manufacturer trained technician. Respirators that cannot be repaired will be discarded. </w:t>
      </w:r>
    </w:p>
    <w:p w14:paraId="032C1FEC" w14:textId="36AD792E" w:rsidR="00E05327" w:rsidRDefault="4A25C842" w:rsidP="00746D07">
      <w:pPr>
        <w:pStyle w:val="Heading1"/>
      </w:pPr>
      <w:bookmarkStart w:id="22" w:name="_Toc96088575"/>
      <w:r>
        <w:t>Training</w:t>
      </w:r>
      <w:bookmarkEnd w:id="22"/>
    </w:p>
    <w:p w14:paraId="380EA28B" w14:textId="4AC1F684" w:rsidR="00E05327" w:rsidRDefault="4A25C842" w:rsidP="0016441D">
      <w:r w:rsidRPr="00904A47">
        <w:rPr>
          <w:color w:val="000000" w:themeColor="text1"/>
        </w:rPr>
        <w:t xml:space="preserve">Program </w:t>
      </w:r>
      <w:r w:rsidR="00C434CE">
        <w:rPr>
          <w:color w:val="000000" w:themeColor="text1"/>
        </w:rPr>
        <w:t>a</w:t>
      </w:r>
      <w:r w:rsidR="00C434CE" w:rsidRPr="00904A47">
        <w:rPr>
          <w:color w:val="000000" w:themeColor="text1"/>
        </w:rPr>
        <w:t xml:space="preserve">dministrator </w:t>
      </w:r>
      <w:r w:rsidRPr="00904A47">
        <w:rPr>
          <w:color w:val="000000" w:themeColor="text1"/>
        </w:rPr>
        <w:t xml:space="preserve">or qualified designee </w:t>
      </w:r>
      <w:r>
        <w:t xml:space="preserve">will provide training to all respirator users and their supervisors on this program, their responsibilities according to this program, and the </w:t>
      </w:r>
      <w:hyperlink r:id="rId25">
        <w:r w:rsidRPr="4A25C842">
          <w:rPr>
            <w:rStyle w:val="Hyperlink"/>
          </w:rPr>
          <w:t>Cal/OSHA Respiratory Protection Standard T8CCR5144</w:t>
        </w:r>
      </w:hyperlink>
      <w:r>
        <w:t>. Employees will be trained prior to using a respirator or supervising a respirator wearer in the workplace and then annually thereafter or more frequently if deemed necessary. Understanding of this training will be demonstrated by hands-on activities. Training will include:</w:t>
      </w:r>
    </w:p>
    <w:p w14:paraId="6A3D8B58" w14:textId="6F78AA3D" w:rsidR="004E0EC3" w:rsidRDefault="4A25C842" w:rsidP="004E0EC3">
      <w:pPr>
        <w:pStyle w:val="ListParagraph"/>
        <w:numPr>
          <w:ilvl w:val="0"/>
          <w:numId w:val="24"/>
        </w:numPr>
      </w:pPr>
      <w:r>
        <w:t>The contents of this program</w:t>
      </w:r>
    </w:p>
    <w:p w14:paraId="0327D030" w14:textId="353A2C94" w:rsidR="005D6097" w:rsidRDefault="4A25C842" w:rsidP="004E0EC3">
      <w:pPr>
        <w:pStyle w:val="ListParagraph"/>
        <w:numPr>
          <w:ilvl w:val="0"/>
          <w:numId w:val="24"/>
        </w:numPr>
      </w:pPr>
      <w:r>
        <w:t>The Cal/OSHA Respiratory Protection Standard</w:t>
      </w:r>
    </w:p>
    <w:p w14:paraId="13CD0601" w14:textId="46F0B08C" w:rsidR="005D6097" w:rsidRDefault="4A25C842" w:rsidP="004E0EC3">
      <w:pPr>
        <w:pStyle w:val="ListParagraph"/>
        <w:numPr>
          <w:ilvl w:val="0"/>
          <w:numId w:val="24"/>
        </w:numPr>
      </w:pPr>
      <w:r>
        <w:t>Respiratory hazards of the workplace and their health effects</w:t>
      </w:r>
    </w:p>
    <w:p w14:paraId="1AB1D4D0" w14:textId="5B25834A" w:rsidR="005D6097" w:rsidRDefault="4A25C842" w:rsidP="004E0EC3">
      <w:pPr>
        <w:pStyle w:val="ListParagraph"/>
        <w:numPr>
          <w:ilvl w:val="0"/>
          <w:numId w:val="24"/>
        </w:numPr>
      </w:pPr>
      <w:r>
        <w:lastRenderedPageBreak/>
        <w:t xml:space="preserve">Proper selection and use of respirators </w:t>
      </w:r>
    </w:p>
    <w:p w14:paraId="492A9E46" w14:textId="4B195D5D" w:rsidR="005D6097" w:rsidRDefault="4A25C842" w:rsidP="004E0EC3">
      <w:pPr>
        <w:pStyle w:val="ListParagraph"/>
        <w:numPr>
          <w:ilvl w:val="0"/>
          <w:numId w:val="24"/>
        </w:numPr>
      </w:pPr>
      <w:r>
        <w:t>Proper selection of filters/cartridges and their change schedule</w:t>
      </w:r>
    </w:p>
    <w:p w14:paraId="3D3CA78A" w14:textId="4920FB59" w:rsidR="005D6097" w:rsidRDefault="4A25C842" w:rsidP="004E0EC3">
      <w:pPr>
        <w:pStyle w:val="ListParagraph"/>
        <w:numPr>
          <w:ilvl w:val="0"/>
          <w:numId w:val="24"/>
        </w:numPr>
      </w:pPr>
      <w:r>
        <w:t>Limitations and capabilities of respirators being used</w:t>
      </w:r>
    </w:p>
    <w:p w14:paraId="4AFFF20E" w14:textId="7B1A221F" w:rsidR="005D6097" w:rsidRDefault="4A25C842" w:rsidP="004E0EC3">
      <w:pPr>
        <w:pStyle w:val="ListParagraph"/>
        <w:numPr>
          <w:ilvl w:val="0"/>
          <w:numId w:val="24"/>
        </w:numPr>
      </w:pPr>
      <w:r>
        <w:t>Respirator donning, doffing, and user seal checks</w:t>
      </w:r>
    </w:p>
    <w:p w14:paraId="78FDFB45" w14:textId="2C302675" w:rsidR="005D6097" w:rsidRDefault="4A25C842" w:rsidP="004E0EC3">
      <w:pPr>
        <w:pStyle w:val="ListParagraph"/>
        <w:numPr>
          <w:ilvl w:val="0"/>
          <w:numId w:val="24"/>
        </w:numPr>
      </w:pPr>
      <w:r>
        <w:t>Fit testing procedures</w:t>
      </w:r>
    </w:p>
    <w:p w14:paraId="4E40336A" w14:textId="1EC84CC6" w:rsidR="005D6097" w:rsidRDefault="4A25C842" w:rsidP="005D6097">
      <w:pPr>
        <w:pStyle w:val="ListParagraph"/>
        <w:numPr>
          <w:ilvl w:val="0"/>
          <w:numId w:val="25"/>
        </w:numPr>
      </w:pPr>
      <w:r>
        <w:t>Emergency use procedures, including what to do if a respirator malfunctions</w:t>
      </w:r>
    </w:p>
    <w:p w14:paraId="46A4976A" w14:textId="0E1F92B0" w:rsidR="005D6097" w:rsidRDefault="4A25C842" w:rsidP="005D6097">
      <w:pPr>
        <w:pStyle w:val="ListParagraph"/>
        <w:numPr>
          <w:ilvl w:val="0"/>
          <w:numId w:val="25"/>
        </w:numPr>
      </w:pPr>
      <w:r>
        <w:t>Maintenance and storage, including inspection and cleaning and disinfection procedures</w:t>
      </w:r>
    </w:p>
    <w:p w14:paraId="7BC64D0D" w14:textId="7D137FDF" w:rsidR="005D6097" w:rsidRPr="005D6097" w:rsidRDefault="4A25C842" w:rsidP="005D6097">
      <w:pPr>
        <w:pStyle w:val="ListParagraph"/>
        <w:numPr>
          <w:ilvl w:val="0"/>
          <w:numId w:val="25"/>
        </w:numPr>
      </w:pPr>
      <w:r>
        <w:t>Medical signs and symptoms limiting the effective use of respirators</w:t>
      </w:r>
    </w:p>
    <w:p w14:paraId="5E203B5C" w14:textId="3ECAC8F0" w:rsidR="009947C0" w:rsidRDefault="4A25C842" w:rsidP="00746D07">
      <w:pPr>
        <w:pStyle w:val="Heading1"/>
      </w:pPr>
      <w:bookmarkStart w:id="23" w:name="_Toc96088576"/>
      <w:r>
        <w:t>Voluntary Respirator Use</w:t>
      </w:r>
      <w:bookmarkEnd w:id="23"/>
    </w:p>
    <w:p w14:paraId="7F846F35" w14:textId="5A3397BD" w:rsidR="0012631A" w:rsidRPr="006B08C3" w:rsidRDefault="009947C0" w:rsidP="4A25C842">
      <w:pPr>
        <w:rPr>
          <w:i/>
          <w:iCs/>
          <w:color w:val="FF0000"/>
        </w:rPr>
      </w:pPr>
      <w:r>
        <w:t xml:space="preserve">The use of respirators when not required </w:t>
      </w:r>
      <w:r w:rsidR="0012631A">
        <w:t>for protection</w:t>
      </w:r>
      <w:r>
        <w:t xml:space="preserve"> from harmful </w:t>
      </w:r>
      <w:r w:rsidR="0035795B">
        <w:t xml:space="preserve">exposures or by </w:t>
      </w:r>
      <w:r w:rsidR="00860D99" w:rsidRPr="00904A47">
        <w:rPr>
          <w:i/>
          <w:iCs/>
          <w:color w:val="FF0000"/>
        </w:rPr>
        <w:t>[Company Name]</w:t>
      </w:r>
      <w:r w:rsidR="00860D99" w:rsidRPr="00860D99">
        <w:rPr>
          <w:color w:val="FF0000"/>
        </w:rPr>
        <w:t xml:space="preserve"> </w:t>
      </w:r>
      <w:r w:rsidR="00860D99">
        <w:t>policy</w:t>
      </w:r>
      <w:r w:rsidR="00117848">
        <w:t xml:space="preserve"> will be assessed on a case-by-</w:t>
      </w:r>
      <w:r w:rsidR="0035795B">
        <w:t>case basis</w:t>
      </w:r>
      <w:r w:rsidR="0012631A">
        <w:t xml:space="preserve"> to determine if respirator use </w:t>
      </w:r>
      <w:proofErr w:type="gramStart"/>
      <w:r w:rsidR="0012631A">
        <w:t>in itself will</w:t>
      </w:r>
      <w:proofErr w:type="gramEnd"/>
      <w:r w:rsidR="0012631A">
        <w:t xml:space="preserve"> not create a hazard. </w:t>
      </w:r>
      <w:r w:rsidR="0035795B">
        <w:t xml:space="preserve"> </w:t>
      </w:r>
      <w:r w:rsidR="0012631A" w:rsidRPr="4A25C842">
        <w:rPr>
          <w:i/>
          <w:iCs/>
          <w:color w:val="FF0000"/>
        </w:rPr>
        <w:t>(Choose/edit how you want to handle the following sentence or leave it flexible as written</w:t>
      </w:r>
      <w:r w:rsidR="0012631A" w:rsidRPr="006B08C3">
        <w:rPr>
          <w:i/>
          <w:iCs/>
          <w:color w:val="FF0000"/>
        </w:rPr>
        <w:sym w:font="Wingdings" w:char="F0E0"/>
      </w:r>
      <w:r w:rsidR="0012631A" w:rsidRPr="4A25C842">
        <w:rPr>
          <w:i/>
          <w:iCs/>
          <w:color w:val="FF0000"/>
        </w:rPr>
        <w:t xml:space="preserve">) </w:t>
      </w:r>
      <w:r w:rsidR="0012631A" w:rsidRPr="006B08C3">
        <w:rPr>
          <w:color w:val="FF0000"/>
        </w:rPr>
        <w:t>We will allow employees to purchase their own</w:t>
      </w:r>
      <w:r w:rsidR="00C059C0" w:rsidRPr="006B08C3">
        <w:rPr>
          <w:color w:val="FF0000"/>
        </w:rPr>
        <w:t xml:space="preserve"> NIOSH approved</w:t>
      </w:r>
      <w:r w:rsidR="0012631A" w:rsidRPr="006B08C3">
        <w:rPr>
          <w:color w:val="FF0000"/>
        </w:rPr>
        <w:t xml:space="preserve"> respirators</w:t>
      </w:r>
      <w:r w:rsidR="00C059C0" w:rsidRPr="006B08C3">
        <w:rPr>
          <w:color w:val="FF0000"/>
        </w:rPr>
        <w:t xml:space="preserve"> appropriate for the contaminant</w:t>
      </w:r>
      <w:r w:rsidR="0012631A" w:rsidRPr="006B08C3">
        <w:rPr>
          <w:color w:val="FF0000"/>
        </w:rPr>
        <w:t xml:space="preserve"> </w:t>
      </w:r>
      <w:r w:rsidR="00C059C0" w:rsidRPr="006B08C3">
        <w:rPr>
          <w:color w:val="FF0000"/>
        </w:rPr>
        <w:t xml:space="preserve">of concern </w:t>
      </w:r>
      <w:r w:rsidR="0012631A" w:rsidRPr="006B08C3">
        <w:rPr>
          <w:color w:val="FF0000"/>
        </w:rPr>
        <w:t>or we will provide them one, based on the situation and our company policy</w:t>
      </w:r>
      <w:r w:rsidR="0012631A" w:rsidRPr="4A25C842">
        <w:rPr>
          <w:i/>
          <w:iCs/>
          <w:color w:val="FF0000"/>
        </w:rPr>
        <w:t xml:space="preserve">. </w:t>
      </w:r>
    </w:p>
    <w:p w14:paraId="1DD983A3" w14:textId="2AB17168" w:rsidR="009947C0" w:rsidRDefault="4A25C842" w:rsidP="009947C0">
      <w:r>
        <w:t xml:space="preserve">All approved voluntary users of any respirator will be provided with the information contained in </w:t>
      </w:r>
      <w:hyperlink r:id="rId26">
        <w:r w:rsidRPr="4A25C842">
          <w:rPr>
            <w:rStyle w:val="Hyperlink"/>
          </w:rPr>
          <w:t>Appendix D of T8CCR5144</w:t>
        </w:r>
      </w:hyperlink>
      <w:r>
        <w:t xml:space="preserve">. For voluntary users of any respirator other than a filtering facepiece respirator (dust mask/N95), the employee must be medically cleared and understand how to clean, </w:t>
      </w:r>
      <w:proofErr w:type="gramStart"/>
      <w:r>
        <w:t>store</w:t>
      </w:r>
      <w:proofErr w:type="gramEnd"/>
      <w:r>
        <w:t xml:space="preserve"> and maintain it.  Fit testing is not mandated. Users of a filtering facepiece (N95, dust mask) only need to be provided with Appendix D. </w:t>
      </w:r>
    </w:p>
    <w:p w14:paraId="6C6F69D4" w14:textId="418044D0" w:rsidR="006A75E4" w:rsidRPr="00EF2A3D" w:rsidRDefault="4A25C842" w:rsidP="006B08C3">
      <w:pPr>
        <w:spacing w:after="0" w:line="240" w:lineRule="auto"/>
        <w:rPr>
          <w:bCs/>
        </w:rPr>
      </w:pPr>
      <w:r>
        <w:t xml:space="preserve">Voluntary respirator users will also be listed in </w:t>
      </w:r>
      <w:hyperlink w:anchor="_Appendix_B" w:history="1">
        <w:r w:rsidRPr="00EF2A3D">
          <w:rPr>
            <w:rStyle w:val="Hyperlink"/>
          </w:rPr>
          <w:t>Appendix B, Table 2</w:t>
        </w:r>
      </w:hyperlink>
      <w:r w:rsidRPr="00EF2A3D">
        <w:rPr>
          <w:rStyle w:val="Hyperlink"/>
        </w:rPr>
        <w:t xml:space="preserve"> </w:t>
      </w:r>
      <w:r w:rsidRPr="00EF2A3D">
        <w:rPr>
          <w:rStyle w:val="Hyperlink"/>
          <w:color w:val="auto"/>
          <w:u w:val="none"/>
        </w:rPr>
        <w:t>–</w:t>
      </w:r>
      <w:r w:rsidRPr="00EF2A3D">
        <w:rPr>
          <w:rStyle w:val="Hyperlink"/>
        </w:rPr>
        <w:t xml:space="preserve"> </w:t>
      </w:r>
      <w:r w:rsidRPr="00EF2A3D">
        <w:rPr>
          <w:rStyle w:val="Hyperlink"/>
          <w:color w:val="auto"/>
          <w:u w:val="none"/>
        </w:rPr>
        <w:t>Respirator Selection and Cartridge Change Schedule</w:t>
      </w:r>
      <w:r w:rsidRPr="00EF2A3D">
        <w:t>.</w:t>
      </w:r>
      <w:hyperlink w:anchor="_Appendix_B" w:history="1"/>
    </w:p>
    <w:p w14:paraId="71008D02" w14:textId="77777777" w:rsidR="00D3006E" w:rsidRPr="006B08C3" w:rsidRDefault="00D3006E" w:rsidP="006B08C3">
      <w:pPr>
        <w:spacing w:after="0"/>
        <w:rPr>
          <w:bCs/>
        </w:rPr>
      </w:pPr>
    </w:p>
    <w:p w14:paraId="10D869E3" w14:textId="0851F27D" w:rsidR="004226A1" w:rsidRPr="006B08C3" w:rsidRDefault="4A25C842" w:rsidP="4A25C842">
      <w:pPr>
        <w:spacing w:after="0"/>
        <w:rPr>
          <w:color w:val="5B9BD5" w:themeColor="accent1"/>
        </w:rPr>
      </w:pPr>
      <w:bookmarkStart w:id="24" w:name="_Toc96088577"/>
      <w:r w:rsidRPr="4A25C842">
        <w:rPr>
          <w:color w:val="5B9BD5" w:themeColor="accent1"/>
          <w:sz w:val="32"/>
          <w:szCs w:val="32"/>
        </w:rPr>
        <w:t>Program Evaluation</w:t>
      </w:r>
      <w:bookmarkEnd w:id="24"/>
    </w:p>
    <w:p w14:paraId="4AD05716" w14:textId="5A5CE64F" w:rsidR="004226A1" w:rsidRDefault="4A25C842" w:rsidP="006B08C3">
      <w:pPr>
        <w:spacing w:after="0"/>
      </w:pPr>
      <w:r w:rsidRPr="00904A47">
        <w:rPr>
          <w:color w:val="000000" w:themeColor="text1"/>
        </w:rPr>
        <w:t xml:space="preserve">Program </w:t>
      </w:r>
      <w:r w:rsidR="00C434CE">
        <w:rPr>
          <w:color w:val="000000" w:themeColor="text1"/>
        </w:rPr>
        <w:t>a</w:t>
      </w:r>
      <w:r w:rsidRPr="00904A47">
        <w:rPr>
          <w:color w:val="000000" w:themeColor="text1"/>
        </w:rPr>
        <w:t xml:space="preserve">dministrator </w:t>
      </w:r>
      <w:r>
        <w:t xml:space="preserve">will conduct periodic evaluations of the workplace to ensure this program is being properly implemented. Evaluations will include consultations with respirator wearers and their supervisors, site inspections, air monitoring, and records review. Any problems identified during a program evaluation will be corrected and this program will be updated accordingly. </w:t>
      </w:r>
    </w:p>
    <w:p w14:paraId="64F2F37A" w14:textId="0B047D15" w:rsidR="00332CC2" w:rsidRDefault="4A25C842" w:rsidP="00746D07">
      <w:pPr>
        <w:pStyle w:val="Heading1"/>
      </w:pPr>
      <w:bookmarkStart w:id="25" w:name="_Toc96088578"/>
      <w:r>
        <w:t>Recordkeeping</w:t>
      </w:r>
      <w:bookmarkEnd w:id="25"/>
    </w:p>
    <w:p w14:paraId="463F3478" w14:textId="40719AB2" w:rsidR="00332CC2" w:rsidRDefault="4A25C842" w:rsidP="009947C0">
      <w:r>
        <w:t xml:space="preserve">A copy of this program will be maintained by </w:t>
      </w:r>
      <w:r w:rsidRPr="00904A47">
        <w:rPr>
          <w:color w:val="000000" w:themeColor="text1"/>
        </w:rPr>
        <w:t xml:space="preserve">Program </w:t>
      </w:r>
      <w:r w:rsidR="00C434CE">
        <w:rPr>
          <w:color w:val="000000" w:themeColor="text1"/>
        </w:rPr>
        <w:t>a</w:t>
      </w:r>
      <w:r w:rsidRPr="00904A47">
        <w:rPr>
          <w:color w:val="000000" w:themeColor="text1"/>
        </w:rPr>
        <w:t>dministrator</w:t>
      </w:r>
      <w:r w:rsidRPr="4A25C842">
        <w:rPr>
          <w:color w:val="FF0000"/>
        </w:rPr>
        <w:t xml:space="preserve"> </w:t>
      </w:r>
      <w:r>
        <w:t xml:space="preserve">and located </w:t>
      </w:r>
      <w:r w:rsidRPr="00904A47">
        <w:rPr>
          <w:i/>
          <w:iCs/>
          <w:color w:val="FF0000"/>
        </w:rPr>
        <w:t>[provide location]</w:t>
      </w:r>
      <w:r w:rsidRPr="4A25C842">
        <w:rPr>
          <w:color w:val="FF0000"/>
        </w:rPr>
        <w:t xml:space="preserve"> </w:t>
      </w:r>
      <w:r>
        <w:t xml:space="preserve">to be accessible to employees. The following records will also be maintained by </w:t>
      </w:r>
      <w:r w:rsidRPr="00904A47">
        <w:rPr>
          <w:color w:val="000000" w:themeColor="text1"/>
        </w:rPr>
        <w:t xml:space="preserve">Program </w:t>
      </w:r>
      <w:r w:rsidR="00C434CE">
        <w:rPr>
          <w:color w:val="000000" w:themeColor="text1"/>
        </w:rPr>
        <w:t>a</w:t>
      </w:r>
      <w:r w:rsidR="00C434CE" w:rsidRPr="00904A47">
        <w:rPr>
          <w:color w:val="000000" w:themeColor="text1"/>
        </w:rPr>
        <w:t>dministrator</w:t>
      </w:r>
      <w:r>
        <w:t>:</w:t>
      </w:r>
    </w:p>
    <w:p w14:paraId="71FB5984" w14:textId="77777777" w:rsidR="00117848" w:rsidRPr="00332CC2" w:rsidRDefault="4A25C842" w:rsidP="00117848">
      <w:pPr>
        <w:pStyle w:val="ListParagraph"/>
        <w:numPr>
          <w:ilvl w:val="0"/>
          <w:numId w:val="26"/>
        </w:numPr>
      </w:pPr>
      <w:r>
        <w:t xml:space="preserve">Air monitoring records will be maintained in accordance with </w:t>
      </w:r>
      <w:hyperlink r:id="rId27">
        <w:r w:rsidRPr="4A25C842">
          <w:rPr>
            <w:rStyle w:val="Hyperlink"/>
          </w:rPr>
          <w:t>T8CCR3204</w:t>
        </w:r>
      </w:hyperlink>
    </w:p>
    <w:p w14:paraId="7E76E90B" w14:textId="0F41EF84" w:rsidR="00332CC2" w:rsidRDefault="4A25C842" w:rsidP="00332CC2">
      <w:pPr>
        <w:pStyle w:val="ListParagraph"/>
        <w:numPr>
          <w:ilvl w:val="0"/>
          <w:numId w:val="26"/>
        </w:numPr>
      </w:pPr>
      <w:r>
        <w:t xml:space="preserve">Medical evaluations will be maintained confidentially and in accordance with </w:t>
      </w:r>
      <w:hyperlink r:id="rId28">
        <w:r w:rsidRPr="4A25C842">
          <w:rPr>
            <w:rStyle w:val="Hyperlink"/>
          </w:rPr>
          <w:t>T8CCR3204</w:t>
        </w:r>
      </w:hyperlink>
    </w:p>
    <w:p w14:paraId="6F8E4D61" w14:textId="40CE2B5C" w:rsidR="00332CC2" w:rsidRDefault="4A25C842" w:rsidP="00332CC2">
      <w:pPr>
        <w:pStyle w:val="ListParagraph"/>
        <w:numPr>
          <w:ilvl w:val="0"/>
          <w:numId w:val="26"/>
        </w:numPr>
      </w:pPr>
      <w:r>
        <w:t>Fit testing records will be maintained until the next fit test is conducted and will include:</w:t>
      </w:r>
    </w:p>
    <w:p w14:paraId="40623F0A" w14:textId="79D1DB2E" w:rsidR="007424F4" w:rsidRDefault="4A25C842" w:rsidP="007424F4">
      <w:pPr>
        <w:pStyle w:val="ListParagraph"/>
        <w:numPr>
          <w:ilvl w:val="1"/>
          <w:numId w:val="26"/>
        </w:numPr>
      </w:pPr>
      <w:r>
        <w:t>Name/identification of employee fit tested</w:t>
      </w:r>
    </w:p>
    <w:p w14:paraId="02D2677B" w14:textId="36F751E2" w:rsidR="007424F4" w:rsidRDefault="4A25C842" w:rsidP="007424F4">
      <w:pPr>
        <w:pStyle w:val="ListParagraph"/>
        <w:numPr>
          <w:ilvl w:val="1"/>
          <w:numId w:val="26"/>
        </w:numPr>
      </w:pPr>
      <w:r>
        <w:t>Type of fit test performed</w:t>
      </w:r>
    </w:p>
    <w:p w14:paraId="490D1FB2" w14:textId="64B848C8" w:rsidR="007424F4" w:rsidRDefault="4A25C842" w:rsidP="007424F4">
      <w:pPr>
        <w:pStyle w:val="ListParagraph"/>
        <w:numPr>
          <w:ilvl w:val="1"/>
          <w:numId w:val="26"/>
        </w:numPr>
      </w:pPr>
      <w:r>
        <w:t>Specific make, model, style, and size or respirator fit tested</w:t>
      </w:r>
    </w:p>
    <w:p w14:paraId="0CCD1E2A" w14:textId="6D086FC9" w:rsidR="007424F4" w:rsidRDefault="4A25C842" w:rsidP="007424F4">
      <w:pPr>
        <w:pStyle w:val="ListParagraph"/>
        <w:numPr>
          <w:ilvl w:val="1"/>
          <w:numId w:val="26"/>
        </w:numPr>
      </w:pPr>
      <w:r>
        <w:t>Date of the test</w:t>
      </w:r>
    </w:p>
    <w:p w14:paraId="77B5543F" w14:textId="79751D22" w:rsidR="007424F4" w:rsidRDefault="4A25C842" w:rsidP="007424F4">
      <w:pPr>
        <w:pStyle w:val="ListParagraph"/>
        <w:numPr>
          <w:ilvl w:val="1"/>
          <w:numId w:val="26"/>
        </w:numPr>
      </w:pPr>
      <w:r>
        <w:t>Pass/fail results for QLFTs or the fit factor and strip chart recording for QNFTs</w:t>
      </w:r>
    </w:p>
    <w:p w14:paraId="36DE29DF" w14:textId="2F97C3E3" w:rsidR="00393B60" w:rsidRDefault="4A25C842" w:rsidP="00E15727">
      <w:pPr>
        <w:pStyle w:val="ListParagraph"/>
        <w:numPr>
          <w:ilvl w:val="1"/>
          <w:numId w:val="26"/>
        </w:numPr>
      </w:pPr>
      <w:r>
        <w:t>Name of the person conducting the fit testing</w:t>
      </w:r>
      <w:r w:rsidR="007424F4">
        <w:br w:type="page"/>
      </w:r>
    </w:p>
    <w:p w14:paraId="2F57E031" w14:textId="07317DD4" w:rsidR="004178D6" w:rsidRDefault="4A25C842" w:rsidP="00393B60">
      <w:pPr>
        <w:pStyle w:val="Heading1"/>
        <w:jc w:val="center"/>
      </w:pPr>
      <w:bookmarkStart w:id="26" w:name="_Appendix_A"/>
      <w:bookmarkStart w:id="27" w:name="_Toc96088579"/>
      <w:bookmarkEnd w:id="26"/>
      <w:r>
        <w:lastRenderedPageBreak/>
        <w:t>Appendix A</w:t>
      </w:r>
      <w:bookmarkEnd w:id="27"/>
    </w:p>
    <w:p w14:paraId="6226277A" w14:textId="77777777" w:rsidR="00393B60" w:rsidRDefault="00393B60" w:rsidP="00393B60">
      <w:pPr>
        <w:rPr>
          <w:b/>
          <w:sz w:val="28"/>
          <w:szCs w:val="28"/>
        </w:rPr>
      </w:pPr>
    </w:p>
    <w:p w14:paraId="06B42B04" w14:textId="46AFD25D" w:rsidR="00393B60" w:rsidRPr="006B08C3" w:rsidRDefault="4A25C842" w:rsidP="4A25C842">
      <w:pPr>
        <w:rPr>
          <w:b/>
          <w:bCs/>
          <w:i/>
          <w:iCs/>
          <w:sz w:val="28"/>
          <w:szCs w:val="28"/>
        </w:rPr>
      </w:pPr>
      <w:r w:rsidRPr="4A25C842">
        <w:rPr>
          <w:b/>
          <w:bCs/>
          <w:sz w:val="28"/>
          <w:szCs w:val="28"/>
        </w:rPr>
        <w:t xml:space="preserve">Table 1 – Hazard Assessment for Respirator Use </w:t>
      </w:r>
      <w:r w:rsidRPr="4A25C842">
        <w:rPr>
          <w:b/>
          <w:bCs/>
          <w:i/>
          <w:iCs/>
          <w:color w:val="FF0000"/>
        </w:rPr>
        <w:t>[program administrator to complete this table, add/delete rows as needed]</w:t>
      </w:r>
    </w:p>
    <w:tbl>
      <w:tblPr>
        <w:tblStyle w:val="TableGrid"/>
        <w:tblW w:w="8995" w:type="dxa"/>
        <w:tblLook w:val="04A0" w:firstRow="1" w:lastRow="0" w:firstColumn="1" w:lastColumn="0" w:noHBand="0" w:noVBand="1"/>
      </w:tblPr>
      <w:tblGrid>
        <w:gridCol w:w="2248"/>
        <w:gridCol w:w="2249"/>
        <w:gridCol w:w="2249"/>
        <w:gridCol w:w="2249"/>
      </w:tblGrid>
      <w:tr w:rsidR="00393B60" w14:paraId="0490F40B" w14:textId="77777777" w:rsidTr="4A25C842">
        <w:tc>
          <w:tcPr>
            <w:tcW w:w="2248" w:type="dxa"/>
            <w:vAlign w:val="center"/>
          </w:tcPr>
          <w:p w14:paraId="48E2FE36" w14:textId="77777777" w:rsidR="00393B60" w:rsidRDefault="4A25C842" w:rsidP="4A25C842">
            <w:pPr>
              <w:jc w:val="center"/>
              <w:rPr>
                <w:b/>
                <w:bCs/>
                <w:sz w:val="28"/>
                <w:szCs w:val="28"/>
              </w:rPr>
            </w:pPr>
            <w:r w:rsidRPr="4A25C842">
              <w:rPr>
                <w:b/>
                <w:bCs/>
                <w:sz w:val="28"/>
                <w:szCs w:val="28"/>
              </w:rPr>
              <w:t>Work Process/Area</w:t>
            </w:r>
          </w:p>
        </w:tc>
        <w:tc>
          <w:tcPr>
            <w:tcW w:w="2249" w:type="dxa"/>
            <w:vAlign w:val="center"/>
          </w:tcPr>
          <w:p w14:paraId="473F3B94" w14:textId="77777777" w:rsidR="00393B60" w:rsidRDefault="4A25C842" w:rsidP="4A25C842">
            <w:pPr>
              <w:jc w:val="center"/>
              <w:rPr>
                <w:b/>
                <w:bCs/>
                <w:sz w:val="28"/>
                <w:szCs w:val="28"/>
              </w:rPr>
            </w:pPr>
            <w:r w:rsidRPr="4A25C842">
              <w:rPr>
                <w:b/>
                <w:bCs/>
                <w:sz w:val="28"/>
                <w:szCs w:val="28"/>
              </w:rPr>
              <w:t>Airborne Contaminant</w:t>
            </w:r>
          </w:p>
        </w:tc>
        <w:tc>
          <w:tcPr>
            <w:tcW w:w="2249" w:type="dxa"/>
            <w:vAlign w:val="center"/>
          </w:tcPr>
          <w:p w14:paraId="792ACC13" w14:textId="16DF8829" w:rsidR="00393B60" w:rsidRPr="006B08C3" w:rsidRDefault="4A25C842" w:rsidP="4A25C842">
            <w:pPr>
              <w:jc w:val="center"/>
              <w:rPr>
                <w:b/>
                <w:bCs/>
                <w:sz w:val="28"/>
                <w:szCs w:val="28"/>
                <w:vertAlign w:val="superscript"/>
              </w:rPr>
            </w:pPr>
            <w:r w:rsidRPr="4A25C842">
              <w:rPr>
                <w:b/>
                <w:bCs/>
                <w:sz w:val="28"/>
                <w:szCs w:val="28"/>
              </w:rPr>
              <w:t>Exposure Level Measured by Air Sampling</w:t>
            </w:r>
            <w:r w:rsidRPr="4A25C842">
              <w:rPr>
                <w:b/>
                <w:bCs/>
                <w:sz w:val="28"/>
                <w:szCs w:val="28"/>
                <w:vertAlign w:val="superscript"/>
              </w:rPr>
              <w:t>1</w:t>
            </w:r>
          </w:p>
          <w:p w14:paraId="5FDD6E10" w14:textId="44D30888" w:rsidR="00516E78" w:rsidRPr="006B08C3" w:rsidRDefault="4A25C842" w:rsidP="4A25C842">
            <w:pPr>
              <w:jc w:val="center"/>
              <w:rPr>
                <w:b/>
                <w:bCs/>
              </w:rPr>
            </w:pPr>
            <w:r w:rsidRPr="4A25C842">
              <w:rPr>
                <w:b/>
                <w:bCs/>
              </w:rPr>
              <w:t>(ppm, mg/m3, etc.)</w:t>
            </w:r>
          </w:p>
        </w:tc>
        <w:tc>
          <w:tcPr>
            <w:tcW w:w="2249" w:type="dxa"/>
            <w:vAlign w:val="center"/>
          </w:tcPr>
          <w:p w14:paraId="0F6190DB" w14:textId="2C47ED13" w:rsidR="00393B60" w:rsidRPr="006B08C3" w:rsidRDefault="4A25C842" w:rsidP="4A25C842">
            <w:pPr>
              <w:jc w:val="center"/>
              <w:rPr>
                <w:b/>
                <w:bCs/>
                <w:sz w:val="28"/>
                <w:szCs w:val="28"/>
                <w:vertAlign w:val="superscript"/>
              </w:rPr>
            </w:pPr>
            <w:r w:rsidRPr="4A25C842">
              <w:rPr>
                <w:b/>
                <w:bCs/>
                <w:sz w:val="28"/>
                <w:szCs w:val="28"/>
              </w:rPr>
              <w:t>Occupational Exposure Limits</w:t>
            </w:r>
            <w:r w:rsidRPr="4A25C842">
              <w:rPr>
                <w:b/>
                <w:bCs/>
                <w:sz w:val="28"/>
                <w:szCs w:val="28"/>
                <w:vertAlign w:val="superscript"/>
              </w:rPr>
              <w:t>2</w:t>
            </w:r>
          </w:p>
          <w:p w14:paraId="4CD438B9" w14:textId="090699EC" w:rsidR="00516E78" w:rsidRDefault="4A25C842" w:rsidP="4A25C842">
            <w:pPr>
              <w:jc w:val="center"/>
              <w:rPr>
                <w:b/>
                <w:bCs/>
                <w:sz w:val="28"/>
                <w:szCs w:val="28"/>
              </w:rPr>
            </w:pPr>
            <w:r w:rsidRPr="4A25C842">
              <w:rPr>
                <w:b/>
                <w:bCs/>
              </w:rPr>
              <w:t>(ppm, mg/m3, etc.)</w:t>
            </w:r>
          </w:p>
        </w:tc>
      </w:tr>
      <w:tr w:rsidR="00393B60" w14:paraId="4239BBF6" w14:textId="77777777" w:rsidTr="4A25C842">
        <w:tc>
          <w:tcPr>
            <w:tcW w:w="2248" w:type="dxa"/>
          </w:tcPr>
          <w:p w14:paraId="7A26A25C" w14:textId="77777777" w:rsidR="0081733F" w:rsidRPr="006A573D" w:rsidRDefault="4A25C842" w:rsidP="4A25C842">
            <w:pPr>
              <w:rPr>
                <w:i/>
                <w:iCs/>
                <w:color w:val="FF0000"/>
                <w:sz w:val="18"/>
                <w:szCs w:val="18"/>
              </w:rPr>
            </w:pPr>
            <w:r w:rsidRPr="4A25C842">
              <w:rPr>
                <w:i/>
                <w:iCs/>
                <w:color w:val="FF0000"/>
                <w:sz w:val="18"/>
                <w:szCs w:val="18"/>
                <w:u w:val="single"/>
              </w:rPr>
              <w:t>Example:</w:t>
            </w:r>
            <w:r w:rsidRPr="4A25C842">
              <w:rPr>
                <w:i/>
                <w:iCs/>
                <w:color w:val="FF0000"/>
                <w:sz w:val="18"/>
                <w:szCs w:val="18"/>
              </w:rPr>
              <w:t xml:space="preserve"> </w:t>
            </w:r>
          </w:p>
          <w:p w14:paraId="1C0305CF" w14:textId="77777777" w:rsidR="00393B60" w:rsidRDefault="4A25C842" w:rsidP="4A25C842">
            <w:pPr>
              <w:rPr>
                <w:i/>
                <w:iCs/>
                <w:color w:val="FF0000"/>
                <w:sz w:val="18"/>
                <w:szCs w:val="18"/>
              </w:rPr>
            </w:pPr>
            <w:r w:rsidRPr="4A25C842">
              <w:rPr>
                <w:i/>
                <w:iCs/>
                <w:color w:val="FF0000"/>
                <w:sz w:val="18"/>
                <w:szCs w:val="18"/>
              </w:rPr>
              <w:t>Cleaning parts with isopropanol wipes</w:t>
            </w:r>
          </w:p>
          <w:p w14:paraId="47EEED83" w14:textId="3A777FAB" w:rsidR="00D51576" w:rsidRPr="006B08C3" w:rsidRDefault="4A25C842" w:rsidP="4A25C842">
            <w:pPr>
              <w:rPr>
                <w:i/>
                <w:iCs/>
                <w:color w:val="FF0000"/>
                <w:sz w:val="18"/>
                <w:szCs w:val="18"/>
              </w:rPr>
            </w:pPr>
            <w:r w:rsidRPr="4A25C842">
              <w:rPr>
                <w:i/>
                <w:iCs/>
                <w:color w:val="FF0000"/>
                <w:sz w:val="18"/>
                <w:szCs w:val="18"/>
              </w:rPr>
              <w:t>FINAL PACKING AREA</w:t>
            </w:r>
          </w:p>
        </w:tc>
        <w:tc>
          <w:tcPr>
            <w:tcW w:w="2249" w:type="dxa"/>
          </w:tcPr>
          <w:p w14:paraId="021E3F66" w14:textId="77777777" w:rsidR="0081733F" w:rsidRPr="006A573D" w:rsidRDefault="4A25C842" w:rsidP="4A25C842">
            <w:pPr>
              <w:rPr>
                <w:i/>
                <w:iCs/>
                <w:color w:val="FF0000"/>
                <w:sz w:val="18"/>
                <w:szCs w:val="18"/>
              </w:rPr>
            </w:pPr>
            <w:r w:rsidRPr="4A25C842">
              <w:rPr>
                <w:i/>
                <w:iCs/>
                <w:color w:val="FF0000"/>
                <w:sz w:val="18"/>
                <w:szCs w:val="18"/>
                <w:u w:val="single"/>
              </w:rPr>
              <w:t>Example:</w:t>
            </w:r>
            <w:r w:rsidRPr="4A25C842">
              <w:rPr>
                <w:i/>
                <w:iCs/>
                <w:color w:val="FF0000"/>
                <w:sz w:val="18"/>
                <w:szCs w:val="18"/>
              </w:rPr>
              <w:t xml:space="preserve"> </w:t>
            </w:r>
          </w:p>
          <w:p w14:paraId="341A982D" w14:textId="12FCDD88" w:rsidR="00393B60" w:rsidRDefault="4A25C842" w:rsidP="4A25C842">
            <w:pPr>
              <w:rPr>
                <w:b/>
                <w:bCs/>
                <w:sz w:val="28"/>
                <w:szCs w:val="28"/>
              </w:rPr>
            </w:pPr>
            <w:r w:rsidRPr="4A25C842">
              <w:rPr>
                <w:i/>
                <w:iCs/>
                <w:color w:val="FF0000"/>
                <w:sz w:val="18"/>
                <w:szCs w:val="18"/>
              </w:rPr>
              <w:t>Isopropanol</w:t>
            </w:r>
          </w:p>
        </w:tc>
        <w:tc>
          <w:tcPr>
            <w:tcW w:w="2249" w:type="dxa"/>
          </w:tcPr>
          <w:p w14:paraId="34E84D01" w14:textId="77777777" w:rsidR="00D51576" w:rsidRPr="006A573D" w:rsidRDefault="4A25C842" w:rsidP="4A25C842">
            <w:pPr>
              <w:rPr>
                <w:i/>
                <w:iCs/>
                <w:color w:val="FF0000"/>
                <w:sz w:val="18"/>
                <w:szCs w:val="18"/>
              </w:rPr>
            </w:pPr>
            <w:r w:rsidRPr="4A25C842">
              <w:rPr>
                <w:i/>
                <w:iCs/>
                <w:color w:val="FF0000"/>
                <w:sz w:val="18"/>
                <w:szCs w:val="18"/>
                <w:u w:val="single"/>
              </w:rPr>
              <w:t>Example:</w:t>
            </w:r>
            <w:r w:rsidRPr="4A25C842">
              <w:rPr>
                <w:i/>
                <w:iCs/>
                <w:color w:val="FF0000"/>
                <w:sz w:val="18"/>
                <w:szCs w:val="18"/>
              </w:rPr>
              <w:t xml:space="preserve"> </w:t>
            </w:r>
          </w:p>
          <w:p w14:paraId="7B4CCB2A" w14:textId="2675497D" w:rsidR="00393B60" w:rsidRDefault="4A25C842" w:rsidP="4A25C842">
            <w:pPr>
              <w:rPr>
                <w:b/>
                <w:bCs/>
                <w:sz w:val="28"/>
                <w:szCs w:val="28"/>
              </w:rPr>
            </w:pPr>
            <w:r w:rsidRPr="4A25C842">
              <w:rPr>
                <w:i/>
                <w:iCs/>
                <w:color w:val="FF0000"/>
                <w:sz w:val="18"/>
                <w:szCs w:val="18"/>
              </w:rPr>
              <w:t>700ppm as 8-hour time weighted average (TWA)</w:t>
            </w:r>
          </w:p>
        </w:tc>
        <w:tc>
          <w:tcPr>
            <w:tcW w:w="2249" w:type="dxa"/>
          </w:tcPr>
          <w:p w14:paraId="6FA9A9BF" w14:textId="77777777" w:rsidR="00D51576" w:rsidRPr="006A573D" w:rsidRDefault="4A25C842" w:rsidP="4A25C842">
            <w:pPr>
              <w:rPr>
                <w:i/>
                <w:iCs/>
                <w:color w:val="FF0000"/>
                <w:sz w:val="18"/>
                <w:szCs w:val="18"/>
              </w:rPr>
            </w:pPr>
            <w:r w:rsidRPr="4A25C842">
              <w:rPr>
                <w:i/>
                <w:iCs/>
                <w:color w:val="FF0000"/>
                <w:sz w:val="18"/>
                <w:szCs w:val="18"/>
                <w:u w:val="single"/>
              </w:rPr>
              <w:t>Example:</w:t>
            </w:r>
            <w:r w:rsidRPr="4A25C842">
              <w:rPr>
                <w:i/>
                <w:iCs/>
                <w:color w:val="FF0000"/>
                <w:sz w:val="18"/>
                <w:szCs w:val="18"/>
              </w:rPr>
              <w:t xml:space="preserve"> </w:t>
            </w:r>
          </w:p>
          <w:p w14:paraId="4C1AFBC6" w14:textId="468ACF1E" w:rsidR="00D51576" w:rsidRPr="006B08C3" w:rsidRDefault="4A25C842" w:rsidP="4A25C842">
            <w:pPr>
              <w:rPr>
                <w:i/>
                <w:iCs/>
                <w:color w:val="FF0000"/>
                <w:sz w:val="18"/>
                <w:szCs w:val="18"/>
              </w:rPr>
            </w:pPr>
            <w:r w:rsidRPr="4A25C842">
              <w:rPr>
                <w:i/>
                <w:iCs/>
                <w:color w:val="FF0000"/>
                <w:sz w:val="18"/>
                <w:szCs w:val="18"/>
              </w:rPr>
              <w:t>Cal/OSHA PEL = 400ppm (8-hour TWA)</w:t>
            </w:r>
          </w:p>
        </w:tc>
      </w:tr>
      <w:tr w:rsidR="00393B60" w14:paraId="16C82968" w14:textId="77777777" w:rsidTr="4A25C842">
        <w:tc>
          <w:tcPr>
            <w:tcW w:w="2248" w:type="dxa"/>
          </w:tcPr>
          <w:p w14:paraId="3BECAED3" w14:textId="77777777" w:rsidR="00393B60" w:rsidRDefault="00393B60" w:rsidP="00E15727">
            <w:pPr>
              <w:rPr>
                <w:b/>
                <w:sz w:val="28"/>
                <w:szCs w:val="28"/>
              </w:rPr>
            </w:pPr>
          </w:p>
        </w:tc>
        <w:tc>
          <w:tcPr>
            <w:tcW w:w="2249" w:type="dxa"/>
          </w:tcPr>
          <w:p w14:paraId="01FBA20F" w14:textId="77777777" w:rsidR="00393B60" w:rsidRDefault="00393B60" w:rsidP="00E15727">
            <w:pPr>
              <w:rPr>
                <w:b/>
                <w:sz w:val="28"/>
                <w:szCs w:val="28"/>
              </w:rPr>
            </w:pPr>
          </w:p>
        </w:tc>
        <w:tc>
          <w:tcPr>
            <w:tcW w:w="2249" w:type="dxa"/>
          </w:tcPr>
          <w:p w14:paraId="2D84BEEA" w14:textId="77777777" w:rsidR="00393B60" w:rsidRDefault="00393B60" w:rsidP="00E15727">
            <w:pPr>
              <w:rPr>
                <w:b/>
                <w:sz w:val="28"/>
                <w:szCs w:val="28"/>
              </w:rPr>
            </w:pPr>
          </w:p>
        </w:tc>
        <w:tc>
          <w:tcPr>
            <w:tcW w:w="2249" w:type="dxa"/>
          </w:tcPr>
          <w:p w14:paraId="589CE9F4" w14:textId="77777777" w:rsidR="00393B60" w:rsidRDefault="00393B60" w:rsidP="00E15727">
            <w:pPr>
              <w:rPr>
                <w:b/>
                <w:sz w:val="28"/>
                <w:szCs w:val="28"/>
              </w:rPr>
            </w:pPr>
          </w:p>
        </w:tc>
      </w:tr>
      <w:tr w:rsidR="00393B60" w14:paraId="7AC6CB3E" w14:textId="77777777" w:rsidTr="4A25C842">
        <w:tc>
          <w:tcPr>
            <w:tcW w:w="2248" w:type="dxa"/>
          </w:tcPr>
          <w:p w14:paraId="17E9469D" w14:textId="77777777" w:rsidR="00393B60" w:rsidRDefault="00393B60" w:rsidP="00E15727">
            <w:pPr>
              <w:rPr>
                <w:b/>
                <w:sz w:val="28"/>
                <w:szCs w:val="28"/>
              </w:rPr>
            </w:pPr>
          </w:p>
        </w:tc>
        <w:tc>
          <w:tcPr>
            <w:tcW w:w="2249" w:type="dxa"/>
          </w:tcPr>
          <w:p w14:paraId="6B46A19D" w14:textId="77777777" w:rsidR="00393B60" w:rsidRDefault="00393B60" w:rsidP="00E15727">
            <w:pPr>
              <w:rPr>
                <w:b/>
                <w:sz w:val="28"/>
                <w:szCs w:val="28"/>
              </w:rPr>
            </w:pPr>
          </w:p>
        </w:tc>
        <w:tc>
          <w:tcPr>
            <w:tcW w:w="2249" w:type="dxa"/>
          </w:tcPr>
          <w:p w14:paraId="0FB3072A" w14:textId="77777777" w:rsidR="00393B60" w:rsidRDefault="00393B60" w:rsidP="00E15727">
            <w:pPr>
              <w:rPr>
                <w:b/>
                <w:sz w:val="28"/>
                <w:szCs w:val="28"/>
              </w:rPr>
            </w:pPr>
          </w:p>
        </w:tc>
        <w:tc>
          <w:tcPr>
            <w:tcW w:w="2249" w:type="dxa"/>
          </w:tcPr>
          <w:p w14:paraId="622684F0" w14:textId="77777777" w:rsidR="00393B60" w:rsidRDefault="00393B60" w:rsidP="00E15727">
            <w:pPr>
              <w:rPr>
                <w:b/>
                <w:sz w:val="28"/>
                <w:szCs w:val="28"/>
              </w:rPr>
            </w:pPr>
          </w:p>
        </w:tc>
      </w:tr>
      <w:tr w:rsidR="00393B60" w14:paraId="2E4781ED" w14:textId="77777777" w:rsidTr="4A25C842">
        <w:tc>
          <w:tcPr>
            <w:tcW w:w="2248" w:type="dxa"/>
          </w:tcPr>
          <w:p w14:paraId="3770047B" w14:textId="77777777" w:rsidR="00393B60" w:rsidRDefault="00393B60" w:rsidP="00E15727">
            <w:pPr>
              <w:rPr>
                <w:b/>
                <w:sz w:val="28"/>
                <w:szCs w:val="28"/>
              </w:rPr>
            </w:pPr>
          </w:p>
        </w:tc>
        <w:tc>
          <w:tcPr>
            <w:tcW w:w="2249" w:type="dxa"/>
          </w:tcPr>
          <w:p w14:paraId="5F68BF5E" w14:textId="77777777" w:rsidR="00393B60" w:rsidRDefault="00393B60" w:rsidP="00E15727">
            <w:pPr>
              <w:rPr>
                <w:b/>
                <w:sz w:val="28"/>
                <w:szCs w:val="28"/>
              </w:rPr>
            </w:pPr>
          </w:p>
        </w:tc>
        <w:tc>
          <w:tcPr>
            <w:tcW w:w="2249" w:type="dxa"/>
          </w:tcPr>
          <w:p w14:paraId="50826D70" w14:textId="77777777" w:rsidR="00393B60" w:rsidRDefault="00393B60" w:rsidP="00E15727">
            <w:pPr>
              <w:rPr>
                <w:b/>
                <w:sz w:val="28"/>
                <w:szCs w:val="28"/>
              </w:rPr>
            </w:pPr>
          </w:p>
        </w:tc>
        <w:tc>
          <w:tcPr>
            <w:tcW w:w="2249" w:type="dxa"/>
          </w:tcPr>
          <w:p w14:paraId="36AD37EE" w14:textId="77777777" w:rsidR="00393B60" w:rsidRDefault="00393B60" w:rsidP="00E15727">
            <w:pPr>
              <w:rPr>
                <w:b/>
                <w:sz w:val="28"/>
                <w:szCs w:val="28"/>
              </w:rPr>
            </w:pPr>
          </w:p>
        </w:tc>
      </w:tr>
      <w:tr w:rsidR="00393B60" w14:paraId="305A8104" w14:textId="77777777" w:rsidTr="4A25C842">
        <w:tc>
          <w:tcPr>
            <w:tcW w:w="2248" w:type="dxa"/>
          </w:tcPr>
          <w:p w14:paraId="08501A1F" w14:textId="77777777" w:rsidR="00393B60" w:rsidRDefault="00393B60" w:rsidP="00E15727">
            <w:pPr>
              <w:rPr>
                <w:b/>
                <w:sz w:val="28"/>
                <w:szCs w:val="28"/>
              </w:rPr>
            </w:pPr>
          </w:p>
        </w:tc>
        <w:tc>
          <w:tcPr>
            <w:tcW w:w="2249" w:type="dxa"/>
          </w:tcPr>
          <w:p w14:paraId="0406D382" w14:textId="77777777" w:rsidR="00393B60" w:rsidRDefault="00393B60" w:rsidP="00E15727">
            <w:pPr>
              <w:rPr>
                <w:b/>
                <w:sz w:val="28"/>
                <w:szCs w:val="28"/>
              </w:rPr>
            </w:pPr>
          </w:p>
        </w:tc>
        <w:tc>
          <w:tcPr>
            <w:tcW w:w="2249" w:type="dxa"/>
          </w:tcPr>
          <w:p w14:paraId="14ECD734" w14:textId="77777777" w:rsidR="00393B60" w:rsidRDefault="00393B60" w:rsidP="00E15727">
            <w:pPr>
              <w:rPr>
                <w:b/>
                <w:sz w:val="28"/>
                <w:szCs w:val="28"/>
              </w:rPr>
            </w:pPr>
          </w:p>
        </w:tc>
        <w:tc>
          <w:tcPr>
            <w:tcW w:w="2249" w:type="dxa"/>
          </w:tcPr>
          <w:p w14:paraId="5D08A979" w14:textId="77777777" w:rsidR="00393B60" w:rsidRDefault="00393B60" w:rsidP="00E15727">
            <w:pPr>
              <w:rPr>
                <w:b/>
                <w:sz w:val="28"/>
                <w:szCs w:val="28"/>
              </w:rPr>
            </w:pPr>
          </w:p>
        </w:tc>
      </w:tr>
      <w:tr w:rsidR="00393B60" w14:paraId="328F8360" w14:textId="77777777" w:rsidTr="4A25C842">
        <w:tc>
          <w:tcPr>
            <w:tcW w:w="2248" w:type="dxa"/>
          </w:tcPr>
          <w:p w14:paraId="1B144C2C" w14:textId="77777777" w:rsidR="00393B60" w:rsidRDefault="00393B60" w:rsidP="00E15727">
            <w:pPr>
              <w:rPr>
                <w:b/>
                <w:sz w:val="28"/>
                <w:szCs w:val="28"/>
              </w:rPr>
            </w:pPr>
          </w:p>
        </w:tc>
        <w:tc>
          <w:tcPr>
            <w:tcW w:w="2249" w:type="dxa"/>
          </w:tcPr>
          <w:p w14:paraId="74BB0607" w14:textId="77777777" w:rsidR="00393B60" w:rsidRDefault="00393B60" w:rsidP="00E15727">
            <w:pPr>
              <w:rPr>
                <w:b/>
                <w:sz w:val="28"/>
                <w:szCs w:val="28"/>
              </w:rPr>
            </w:pPr>
          </w:p>
        </w:tc>
        <w:tc>
          <w:tcPr>
            <w:tcW w:w="2249" w:type="dxa"/>
          </w:tcPr>
          <w:p w14:paraId="45E336C6" w14:textId="77777777" w:rsidR="00393B60" w:rsidRDefault="00393B60" w:rsidP="00E15727">
            <w:pPr>
              <w:rPr>
                <w:b/>
                <w:sz w:val="28"/>
                <w:szCs w:val="28"/>
              </w:rPr>
            </w:pPr>
          </w:p>
        </w:tc>
        <w:tc>
          <w:tcPr>
            <w:tcW w:w="2249" w:type="dxa"/>
          </w:tcPr>
          <w:p w14:paraId="38B92A10" w14:textId="77777777" w:rsidR="00393B60" w:rsidRDefault="00393B60" w:rsidP="00E15727">
            <w:pPr>
              <w:rPr>
                <w:b/>
                <w:sz w:val="28"/>
                <w:szCs w:val="28"/>
              </w:rPr>
            </w:pPr>
          </w:p>
        </w:tc>
      </w:tr>
      <w:tr w:rsidR="00393B60" w14:paraId="2944DEF3" w14:textId="77777777" w:rsidTr="4A25C842">
        <w:tc>
          <w:tcPr>
            <w:tcW w:w="2248" w:type="dxa"/>
          </w:tcPr>
          <w:p w14:paraId="460DBE1B" w14:textId="77777777" w:rsidR="00393B60" w:rsidRDefault="00393B60" w:rsidP="00E15727">
            <w:pPr>
              <w:rPr>
                <w:b/>
                <w:sz w:val="28"/>
                <w:szCs w:val="28"/>
              </w:rPr>
            </w:pPr>
          </w:p>
        </w:tc>
        <w:tc>
          <w:tcPr>
            <w:tcW w:w="2249" w:type="dxa"/>
          </w:tcPr>
          <w:p w14:paraId="1842E91A" w14:textId="77777777" w:rsidR="00393B60" w:rsidRDefault="00393B60" w:rsidP="00E15727">
            <w:pPr>
              <w:rPr>
                <w:b/>
                <w:sz w:val="28"/>
                <w:szCs w:val="28"/>
              </w:rPr>
            </w:pPr>
          </w:p>
        </w:tc>
        <w:tc>
          <w:tcPr>
            <w:tcW w:w="2249" w:type="dxa"/>
          </w:tcPr>
          <w:p w14:paraId="59F5555F" w14:textId="77777777" w:rsidR="00393B60" w:rsidRDefault="00393B60" w:rsidP="00E15727">
            <w:pPr>
              <w:rPr>
                <w:b/>
                <w:sz w:val="28"/>
                <w:szCs w:val="28"/>
              </w:rPr>
            </w:pPr>
          </w:p>
        </w:tc>
        <w:tc>
          <w:tcPr>
            <w:tcW w:w="2249" w:type="dxa"/>
          </w:tcPr>
          <w:p w14:paraId="33D90FEE" w14:textId="77777777" w:rsidR="00393B60" w:rsidRDefault="00393B60" w:rsidP="00E15727">
            <w:pPr>
              <w:rPr>
                <w:b/>
                <w:sz w:val="28"/>
                <w:szCs w:val="28"/>
              </w:rPr>
            </w:pPr>
          </w:p>
        </w:tc>
      </w:tr>
      <w:tr w:rsidR="00393B60" w14:paraId="715482B2" w14:textId="77777777" w:rsidTr="4A25C842">
        <w:tc>
          <w:tcPr>
            <w:tcW w:w="2248" w:type="dxa"/>
          </w:tcPr>
          <w:p w14:paraId="5229E0AD" w14:textId="77777777" w:rsidR="00393B60" w:rsidRDefault="00393B60" w:rsidP="00E15727">
            <w:pPr>
              <w:rPr>
                <w:b/>
                <w:sz w:val="28"/>
                <w:szCs w:val="28"/>
              </w:rPr>
            </w:pPr>
          </w:p>
        </w:tc>
        <w:tc>
          <w:tcPr>
            <w:tcW w:w="2249" w:type="dxa"/>
          </w:tcPr>
          <w:p w14:paraId="2B9D22DE" w14:textId="77777777" w:rsidR="00393B60" w:rsidRDefault="00393B60" w:rsidP="00E15727">
            <w:pPr>
              <w:rPr>
                <w:b/>
                <w:sz w:val="28"/>
                <w:szCs w:val="28"/>
              </w:rPr>
            </w:pPr>
          </w:p>
        </w:tc>
        <w:tc>
          <w:tcPr>
            <w:tcW w:w="2249" w:type="dxa"/>
          </w:tcPr>
          <w:p w14:paraId="464F6634" w14:textId="77777777" w:rsidR="00393B60" w:rsidRDefault="00393B60" w:rsidP="00E15727">
            <w:pPr>
              <w:rPr>
                <w:b/>
                <w:sz w:val="28"/>
                <w:szCs w:val="28"/>
              </w:rPr>
            </w:pPr>
          </w:p>
        </w:tc>
        <w:tc>
          <w:tcPr>
            <w:tcW w:w="2249" w:type="dxa"/>
          </w:tcPr>
          <w:p w14:paraId="6F10C4A3" w14:textId="77777777" w:rsidR="00393B60" w:rsidRDefault="00393B60" w:rsidP="00E15727">
            <w:pPr>
              <w:rPr>
                <w:b/>
                <w:sz w:val="28"/>
                <w:szCs w:val="28"/>
              </w:rPr>
            </w:pPr>
          </w:p>
        </w:tc>
      </w:tr>
      <w:tr w:rsidR="00393B60" w14:paraId="671FF8FE" w14:textId="77777777" w:rsidTr="4A25C842">
        <w:tc>
          <w:tcPr>
            <w:tcW w:w="2248" w:type="dxa"/>
          </w:tcPr>
          <w:p w14:paraId="5226CCA4" w14:textId="77777777" w:rsidR="00393B60" w:rsidRDefault="00393B60" w:rsidP="00E15727">
            <w:pPr>
              <w:rPr>
                <w:b/>
                <w:sz w:val="28"/>
                <w:szCs w:val="28"/>
              </w:rPr>
            </w:pPr>
          </w:p>
        </w:tc>
        <w:tc>
          <w:tcPr>
            <w:tcW w:w="2249" w:type="dxa"/>
          </w:tcPr>
          <w:p w14:paraId="358591A9" w14:textId="77777777" w:rsidR="00393B60" w:rsidRDefault="00393B60" w:rsidP="00E15727">
            <w:pPr>
              <w:rPr>
                <w:b/>
                <w:sz w:val="28"/>
                <w:szCs w:val="28"/>
              </w:rPr>
            </w:pPr>
          </w:p>
        </w:tc>
        <w:tc>
          <w:tcPr>
            <w:tcW w:w="2249" w:type="dxa"/>
          </w:tcPr>
          <w:p w14:paraId="6031D151" w14:textId="77777777" w:rsidR="00393B60" w:rsidRDefault="00393B60" w:rsidP="00E15727">
            <w:pPr>
              <w:rPr>
                <w:b/>
                <w:sz w:val="28"/>
                <w:szCs w:val="28"/>
              </w:rPr>
            </w:pPr>
          </w:p>
        </w:tc>
        <w:tc>
          <w:tcPr>
            <w:tcW w:w="2249" w:type="dxa"/>
          </w:tcPr>
          <w:p w14:paraId="7237F0DB" w14:textId="77777777" w:rsidR="00393B60" w:rsidRDefault="00393B60" w:rsidP="00E15727">
            <w:pPr>
              <w:rPr>
                <w:b/>
                <w:sz w:val="28"/>
                <w:szCs w:val="28"/>
              </w:rPr>
            </w:pPr>
          </w:p>
        </w:tc>
      </w:tr>
      <w:tr w:rsidR="00393B60" w14:paraId="0357E538" w14:textId="77777777" w:rsidTr="4A25C842">
        <w:tc>
          <w:tcPr>
            <w:tcW w:w="2248" w:type="dxa"/>
          </w:tcPr>
          <w:p w14:paraId="50A016CB" w14:textId="77777777" w:rsidR="00393B60" w:rsidRDefault="00393B60" w:rsidP="00E15727">
            <w:pPr>
              <w:rPr>
                <w:b/>
                <w:sz w:val="28"/>
                <w:szCs w:val="28"/>
              </w:rPr>
            </w:pPr>
          </w:p>
        </w:tc>
        <w:tc>
          <w:tcPr>
            <w:tcW w:w="2249" w:type="dxa"/>
          </w:tcPr>
          <w:p w14:paraId="28974084" w14:textId="77777777" w:rsidR="00393B60" w:rsidRDefault="00393B60" w:rsidP="00E15727">
            <w:pPr>
              <w:rPr>
                <w:b/>
                <w:sz w:val="28"/>
                <w:szCs w:val="28"/>
              </w:rPr>
            </w:pPr>
          </w:p>
        </w:tc>
        <w:tc>
          <w:tcPr>
            <w:tcW w:w="2249" w:type="dxa"/>
          </w:tcPr>
          <w:p w14:paraId="4D92C877" w14:textId="77777777" w:rsidR="00393B60" w:rsidRDefault="00393B60" w:rsidP="00E15727">
            <w:pPr>
              <w:rPr>
                <w:b/>
                <w:sz w:val="28"/>
                <w:szCs w:val="28"/>
              </w:rPr>
            </w:pPr>
          </w:p>
        </w:tc>
        <w:tc>
          <w:tcPr>
            <w:tcW w:w="2249" w:type="dxa"/>
          </w:tcPr>
          <w:p w14:paraId="13216622" w14:textId="77777777" w:rsidR="00393B60" w:rsidRDefault="00393B60" w:rsidP="00E15727">
            <w:pPr>
              <w:rPr>
                <w:b/>
                <w:sz w:val="28"/>
                <w:szCs w:val="28"/>
              </w:rPr>
            </w:pPr>
          </w:p>
        </w:tc>
      </w:tr>
      <w:tr w:rsidR="00393B60" w14:paraId="5878081F" w14:textId="77777777" w:rsidTr="4A25C842">
        <w:tc>
          <w:tcPr>
            <w:tcW w:w="2248" w:type="dxa"/>
          </w:tcPr>
          <w:p w14:paraId="5E015807" w14:textId="77777777" w:rsidR="00393B60" w:rsidRDefault="00393B60" w:rsidP="00E15727">
            <w:pPr>
              <w:rPr>
                <w:b/>
                <w:sz w:val="28"/>
                <w:szCs w:val="28"/>
              </w:rPr>
            </w:pPr>
          </w:p>
        </w:tc>
        <w:tc>
          <w:tcPr>
            <w:tcW w:w="2249" w:type="dxa"/>
          </w:tcPr>
          <w:p w14:paraId="749AF7B4" w14:textId="77777777" w:rsidR="00393B60" w:rsidRDefault="00393B60" w:rsidP="00E15727">
            <w:pPr>
              <w:rPr>
                <w:b/>
                <w:sz w:val="28"/>
                <w:szCs w:val="28"/>
              </w:rPr>
            </w:pPr>
          </w:p>
        </w:tc>
        <w:tc>
          <w:tcPr>
            <w:tcW w:w="2249" w:type="dxa"/>
          </w:tcPr>
          <w:p w14:paraId="781DBB8F" w14:textId="77777777" w:rsidR="00393B60" w:rsidRDefault="00393B60" w:rsidP="00E15727">
            <w:pPr>
              <w:rPr>
                <w:b/>
                <w:sz w:val="28"/>
                <w:szCs w:val="28"/>
              </w:rPr>
            </w:pPr>
          </w:p>
        </w:tc>
        <w:tc>
          <w:tcPr>
            <w:tcW w:w="2249" w:type="dxa"/>
          </w:tcPr>
          <w:p w14:paraId="27B150DD" w14:textId="77777777" w:rsidR="00393B60" w:rsidRDefault="00393B60" w:rsidP="00E15727">
            <w:pPr>
              <w:rPr>
                <w:b/>
                <w:sz w:val="28"/>
                <w:szCs w:val="28"/>
              </w:rPr>
            </w:pPr>
          </w:p>
        </w:tc>
      </w:tr>
      <w:tr w:rsidR="00393B60" w14:paraId="1032FAA2" w14:textId="77777777" w:rsidTr="4A25C842">
        <w:tc>
          <w:tcPr>
            <w:tcW w:w="2248" w:type="dxa"/>
          </w:tcPr>
          <w:p w14:paraId="0FDC854D" w14:textId="77777777" w:rsidR="00393B60" w:rsidRDefault="00393B60" w:rsidP="00E15727">
            <w:pPr>
              <w:rPr>
                <w:b/>
                <w:sz w:val="28"/>
                <w:szCs w:val="28"/>
              </w:rPr>
            </w:pPr>
          </w:p>
        </w:tc>
        <w:tc>
          <w:tcPr>
            <w:tcW w:w="2249" w:type="dxa"/>
          </w:tcPr>
          <w:p w14:paraId="19F28E00" w14:textId="77777777" w:rsidR="00393B60" w:rsidRDefault="00393B60" w:rsidP="00E15727">
            <w:pPr>
              <w:rPr>
                <w:b/>
                <w:sz w:val="28"/>
                <w:szCs w:val="28"/>
              </w:rPr>
            </w:pPr>
          </w:p>
        </w:tc>
        <w:tc>
          <w:tcPr>
            <w:tcW w:w="2249" w:type="dxa"/>
          </w:tcPr>
          <w:p w14:paraId="093E643B" w14:textId="77777777" w:rsidR="00393B60" w:rsidRDefault="00393B60" w:rsidP="00E15727">
            <w:pPr>
              <w:rPr>
                <w:b/>
                <w:sz w:val="28"/>
                <w:szCs w:val="28"/>
              </w:rPr>
            </w:pPr>
          </w:p>
        </w:tc>
        <w:tc>
          <w:tcPr>
            <w:tcW w:w="2249" w:type="dxa"/>
          </w:tcPr>
          <w:p w14:paraId="3997D0D3" w14:textId="77777777" w:rsidR="00393B60" w:rsidRDefault="00393B60" w:rsidP="00E15727">
            <w:pPr>
              <w:rPr>
                <w:b/>
                <w:sz w:val="28"/>
                <w:szCs w:val="28"/>
              </w:rPr>
            </w:pPr>
          </w:p>
        </w:tc>
      </w:tr>
    </w:tbl>
    <w:p w14:paraId="6421DF5B" w14:textId="5ADDAF53" w:rsidR="00516E78" w:rsidRPr="005A59EE" w:rsidRDefault="4A25C842" w:rsidP="4A25C842">
      <w:pPr>
        <w:spacing w:after="0" w:line="240" w:lineRule="auto"/>
        <w:rPr>
          <w:sz w:val="20"/>
          <w:szCs w:val="20"/>
        </w:rPr>
      </w:pPr>
      <w:r w:rsidRPr="4A25C842">
        <w:rPr>
          <w:b/>
          <w:bCs/>
          <w:sz w:val="28"/>
          <w:szCs w:val="28"/>
          <w:vertAlign w:val="superscript"/>
        </w:rPr>
        <w:t>1</w:t>
      </w:r>
      <w:r w:rsidRPr="4A25C842">
        <w:rPr>
          <w:sz w:val="20"/>
          <w:szCs w:val="20"/>
        </w:rPr>
        <w:t>Exposure concentrations are typically measured by industrial hygiene air sampling for comparison to the Occupational Exposure Limit (OEL).</w:t>
      </w:r>
    </w:p>
    <w:p w14:paraId="7EE1E703" w14:textId="01B608AF" w:rsidR="00516E78" w:rsidRDefault="4A25C842" w:rsidP="4A25C842">
      <w:pPr>
        <w:spacing w:after="0" w:line="240" w:lineRule="auto"/>
        <w:rPr>
          <w:sz w:val="20"/>
          <w:szCs w:val="20"/>
        </w:rPr>
      </w:pPr>
      <w:r w:rsidRPr="4A25C842">
        <w:rPr>
          <w:b/>
          <w:bCs/>
          <w:sz w:val="28"/>
          <w:szCs w:val="28"/>
          <w:vertAlign w:val="superscript"/>
        </w:rPr>
        <w:t>2</w:t>
      </w:r>
      <w:r w:rsidRPr="4A25C842">
        <w:rPr>
          <w:sz w:val="20"/>
          <w:szCs w:val="20"/>
        </w:rPr>
        <w:t xml:space="preserve"> The OELs most commonly used are the </w:t>
      </w:r>
      <w:hyperlink r:id="rId29" w:anchor=":~:text=non%2Dcarcinogenic%20effects.-,Table%20AC%2D1,PERMISSIBLE%20EXPOSURE%20LIMITS%20FOR%20CHEMICAL%20CONTAMINANTS,-Chemical%20Abstracts%20Registry">
        <w:r w:rsidRPr="4A25C842">
          <w:rPr>
            <w:rStyle w:val="Hyperlink"/>
            <w:sz w:val="20"/>
            <w:szCs w:val="20"/>
          </w:rPr>
          <w:t>Cal/OSHA permissible e</w:t>
        </w:r>
        <w:r w:rsidRPr="4A25C842">
          <w:rPr>
            <w:rStyle w:val="Hyperlink"/>
            <w:sz w:val="20"/>
            <w:szCs w:val="20"/>
          </w:rPr>
          <w:t>x</w:t>
        </w:r>
        <w:r w:rsidRPr="4A25C842">
          <w:rPr>
            <w:rStyle w:val="Hyperlink"/>
            <w:sz w:val="20"/>
            <w:szCs w:val="20"/>
          </w:rPr>
          <w:t>posure limits</w:t>
        </w:r>
      </w:hyperlink>
      <w:r w:rsidRPr="4A25C842">
        <w:rPr>
          <w:sz w:val="20"/>
          <w:szCs w:val="20"/>
        </w:rPr>
        <w:t xml:space="preserve"> (PEL, regulatory driven) or American Conference of Government Industrial Hygienists (ACGIH) Threshold Limit Values (TLV, research driven, more updated). </w:t>
      </w:r>
    </w:p>
    <w:p w14:paraId="122D482F" w14:textId="3B684A5D" w:rsidR="00516E78" w:rsidRPr="00516E78" w:rsidRDefault="00516E78" w:rsidP="00516E78">
      <w:pPr>
        <w:spacing w:after="0" w:line="240" w:lineRule="auto"/>
        <w:rPr>
          <w:bCs/>
          <w:sz w:val="20"/>
          <w:szCs w:val="20"/>
        </w:rPr>
      </w:pPr>
    </w:p>
    <w:p w14:paraId="73EAE503" w14:textId="77777777" w:rsidR="00516E78" w:rsidRPr="006B08C3" w:rsidRDefault="00516E78" w:rsidP="006B08C3">
      <w:pPr>
        <w:spacing w:after="0" w:line="240" w:lineRule="auto"/>
        <w:rPr>
          <w:bCs/>
          <w:sz w:val="20"/>
          <w:szCs w:val="20"/>
        </w:rPr>
      </w:pPr>
    </w:p>
    <w:p w14:paraId="560EF51A" w14:textId="16DDD006" w:rsidR="00393B60" w:rsidRDefault="00393B60">
      <w:r>
        <w:br w:type="page"/>
      </w:r>
    </w:p>
    <w:p w14:paraId="56822708" w14:textId="5429E581" w:rsidR="00393B60" w:rsidRDefault="4A25C842" w:rsidP="00393B60">
      <w:pPr>
        <w:pStyle w:val="Heading1"/>
        <w:jc w:val="center"/>
      </w:pPr>
      <w:bookmarkStart w:id="28" w:name="_Appendix_B"/>
      <w:bookmarkStart w:id="29" w:name="_Toc96088580"/>
      <w:bookmarkEnd w:id="28"/>
      <w:r>
        <w:lastRenderedPageBreak/>
        <w:t>Appendix B</w:t>
      </w:r>
      <w:bookmarkEnd w:id="29"/>
    </w:p>
    <w:p w14:paraId="66566F96" w14:textId="1D03B2A6" w:rsidR="00393B60" w:rsidRDefault="00393B60" w:rsidP="00393B60"/>
    <w:p w14:paraId="20ABE111" w14:textId="09093088" w:rsidR="00393B60" w:rsidRPr="006B08C3" w:rsidRDefault="4A25C842" w:rsidP="4A25C842">
      <w:pPr>
        <w:rPr>
          <w:b/>
          <w:bCs/>
          <w:i/>
          <w:iCs/>
          <w:sz w:val="28"/>
          <w:szCs w:val="28"/>
        </w:rPr>
      </w:pPr>
      <w:r w:rsidRPr="4A25C842">
        <w:rPr>
          <w:b/>
          <w:bCs/>
          <w:sz w:val="28"/>
          <w:szCs w:val="28"/>
        </w:rPr>
        <w:t xml:space="preserve">Table 2 – Respirator Selection and Cartridge Change Schedule – Required and Voluntary Users </w:t>
      </w:r>
      <w:r w:rsidRPr="4A25C842">
        <w:rPr>
          <w:b/>
          <w:bCs/>
          <w:i/>
          <w:iCs/>
          <w:color w:val="FF0000"/>
        </w:rPr>
        <w:t>[program administrator to complete this table, add/delete rows as needed]</w:t>
      </w:r>
    </w:p>
    <w:tbl>
      <w:tblPr>
        <w:tblStyle w:val="TableGrid"/>
        <w:tblW w:w="8995" w:type="dxa"/>
        <w:tblLook w:val="04A0" w:firstRow="1" w:lastRow="0" w:firstColumn="1" w:lastColumn="0" w:noHBand="0" w:noVBand="1"/>
      </w:tblPr>
      <w:tblGrid>
        <w:gridCol w:w="2248"/>
        <w:gridCol w:w="2249"/>
        <w:gridCol w:w="2249"/>
        <w:gridCol w:w="2249"/>
      </w:tblGrid>
      <w:tr w:rsidR="00393B60" w14:paraId="3990AC03" w14:textId="77777777" w:rsidTr="4A25C842">
        <w:tc>
          <w:tcPr>
            <w:tcW w:w="2248" w:type="dxa"/>
            <w:vAlign w:val="center"/>
          </w:tcPr>
          <w:p w14:paraId="7CE5FA40" w14:textId="77777777" w:rsidR="00393B60" w:rsidRDefault="4A25C842" w:rsidP="4A25C842">
            <w:pPr>
              <w:jc w:val="center"/>
              <w:rPr>
                <w:b/>
                <w:bCs/>
                <w:sz w:val="28"/>
                <w:szCs w:val="28"/>
              </w:rPr>
            </w:pPr>
            <w:r w:rsidRPr="4A25C842">
              <w:rPr>
                <w:b/>
                <w:bCs/>
                <w:sz w:val="28"/>
                <w:szCs w:val="28"/>
              </w:rPr>
              <w:t>Work Process/Area</w:t>
            </w:r>
          </w:p>
        </w:tc>
        <w:tc>
          <w:tcPr>
            <w:tcW w:w="2249" w:type="dxa"/>
            <w:vAlign w:val="center"/>
          </w:tcPr>
          <w:p w14:paraId="1DBE687B" w14:textId="0D2542B4" w:rsidR="00393B60" w:rsidRDefault="4A25C842" w:rsidP="4A25C842">
            <w:pPr>
              <w:jc w:val="center"/>
              <w:rPr>
                <w:b/>
                <w:bCs/>
                <w:sz w:val="28"/>
                <w:szCs w:val="28"/>
              </w:rPr>
            </w:pPr>
            <w:r w:rsidRPr="4A25C842">
              <w:rPr>
                <w:b/>
                <w:bCs/>
                <w:color w:val="2E74B5" w:themeColor="accent1" w:themeShade="BF"/>
                <w:sz w:val="28"/>
                <w:szCs w:val="28"/>
              </w:rPr>
              <w:t>Required</w:t>
            </w:r>
            <w:r w:rsidRPr="4A25C842">
              <w:rPr>
                <w:b/>
                <w:bCs/>
                <w:sz w:val="28"/>
                <w:szCs w:val="28"/>
              </w:rPr>
              <w:t xml:space="preserve"> Respirator (type and model)</w:t>
            </w:r>
          </w:p>
        </w:tc>
        <w:tc>
          <w:tcPr>
            <w:tcW w:w="2249" w:type="dxa"/>
            <w:vAlign w:val="center"/>
          </w:tcPr>
          <w:p w14:paraId="2CBAFAA5" w14:textId="77777777" w:rsidR="00393B60" w:rsidRDefault="4A25C842" w:rsidP="4A25C842">
            <w:pPr>
              <w:jc w:val="center"/>
              <w:rPr>
                <w:b/>
                <w:bCs/>
                <w:sz w:val="28"/>
                <w:szCs w:val="28"/>
              </w:rPr>
            </w:pPr>
            <w:r w:rsidRPr="4A25C842">
              <w:rPr>
                <w:b/>
                <w:bCs/>
                <w:sz w:val="28"/>
                <w:szCs w:val="28"/>
              </w:rPr>
              <w:t>Type of Filter/Cartridge</w:t>
            </w:r>
          </w:p>
        </w:tc>
        <w:tc>
          <w:tcPr>
            <w:tcW w:w="2249" w:type="dxa"/>
            <w:vAlign w:val="center"/>
          </w:tcPr>
          <w:p w14:paraId="1C2E5C1E" w14:textId="77777777" w:rsidR="00393B60" w:rsidRDefault="4A25C842" w:rsidP="4A25C842">
            <w:pPr>
              <w:jc w:val="center"/>
              <w:rPr>
                <w:b/>
                <w:bCs/>
                <w:sz w:val="28"/>
                <w:szCs w:val="28"/>
              </w:rPr>
            </w:pPr>
            <w:r w:rsidRPr="4A25C842">
              <w:rPr>
                <w:b/>
                <w:bCs/>
                <w:sz w:val="28"/>
                <w:szCs w:val="28"/>
              </w:rPr>
              <w:t>Filter/Cartridge Change Schedule</w:t>
            </w:r>
          </w:p>
        </w:tc>
      </w:tr>
      <w:tr w:rsidR="00D51576" w14:paraId="48C70EBE" w14:textId="77777777" w:rsidTr="4A25C842">
        <w:tc>
          <w:tcPr>
            <w:tcW w:w="2248" w:type="dxa"/>
          </w:tcPr>
          <w:p w14:paraId="6EB1C98D" w14:textId="77777777" w:rsidR="00D51576" w:rsidRPr="006A573D" w:rsidRDefault="4A25C842" w:rsidP="4A25C842">
            <w:pPr>
              <w:rPr>
                <w:i/>
                <w:iCs/>
                <w:color w:val="FF0000"/>
                <w:sz w:val="18"/>
                <w:szCs w:val="18"/>
              </w:rPr>
            </w:pPr>
            <w:r w:rsidRPr="4A25C842">
              <w:rPr>
                <w:i/>
                <w:iCs/>
                <w:color w:val="FF0000"/>
                <w:sz w:val="18"/>
                <w:szCs w:val="18"/>
                <w:u w:val="single"/>
              </w:rPr>
              <w:t>Example:</w:t>
            </w:r>
            <w:r w:rsidRPr="4A25C842">
              <w:rPr>
                <w:i/>
                <w:iCs/>
                <w:color w:val="FF0000"/>
                <w:sz w:val="18"/>
                <w:szCs w:val="18"/>
              </w:rPr>
              <w:t xml:space="preserve"> </w:t>
            </w:r>
          </w:p>
          <w:p w14:paraId="358E28C0" w14:textId="77777777" w:rsidR="00D51576" w:rsidRDefault="4A25C842" w:rsidP="4A25C842">
            <w:pPr>
              <w:rPr>
                <w:i/>
                <w:iCs/>
                <w:color w:val="FF0000"/>
                <w:sz w:val="18"/>
                <w:szCs w:val="18"/>
              </w:rPr>
            </w:pPr>
            <w:r w:rsidRPr="4A25C842">
              <w:rPr>
                <w:i/>
                <w:iCs/>
                <w:color w:val="FF0000"/>
                <w:sz w:val="18"/>
                <w:szCs w:val="18"/>
              </w:rPr>
              <w:t>Cleaning parts with isopropanol wipes</w:t>
            </w:r>
          </w:p>
          <w:p w14:paraId="7E23C302" w14:textId="29BE1169" w:rsidR="00D51576" w:rsidRPr="006B08C3" w:rsidRDefault="4A25C842" w:rsidP="4A25C842">
            <w:pPr>
              <w:rPr>
                <w:i/>
                <w:iCs/>
                <w:color w:val="FF0000"/>
                <w:sz w:val="18"/>
                <w:szCs w:val="18"/>
              </w:rPr>
            </w:pPr>
            <w:r w:rsidRPr="4A25C842">
              <w:rPr>
                <w:i/>
                <w:iCs/>
                <w:color w:val="FF0000"/>
                <w:sz w:val="18"/>
                <w:szCs w:val="18"/>
              </w:rPr>
              <w:t>FINAL PACKING AREA</w:t>
            </w:r>
          </w:p>
        </w:tc>
        <w:tc>
          <w:tcPr>
            <w:tcW w:w="2249" w:type="dxa"/>
          </w:tcPr>
          <w:p w14:paraId="61D9AF16" w14:textId="77777777" w:rsidR="00D51576" w:rsidRPr="006A573D" w:rsidRDefault="4A25C842" w:rsidP="4A25C842">
            <w:pPr>
              <w:rPr>
                <w:i/>
                <w:iCs/>
                <w:color w:val="FF0000"/>
                <w:sz w:val="18"/>
                <w:szCs w:val="18"/>
              </w:rPr>
            </w:pPr>
            <w:r w:rsidRPr="4A25C842">
              <w:rPr>
                <w:i/>
                <w:iCs/>
                <w:color w:val="FF0000"/>
                <w:sz w:val="18"/>
                <w:szCs w:val="18"/>
                <w:u w:val="single"/>
              </w:rPr>
              <w:t>Example:</w:t>
            </w:r>
            <w:r w:rsidRPr="4A25C842">
              <w:rPr>
                <w:i/>
                <w:iCs/>
                <w:color w:val="FF0000"/>
                <w:sz w:val="18"/>
                <w:szCs w:val="18"/>
              </w:rPr>
              <w:t xml:space="preserve"> </w:t>
            </w:r>
          </w:p>
          <w:p w14:paraId="3CFD0E5A" w14:textId="536506BB" w:rsidR="00D51576" w:rsidRDefault="4A25C842" w:rsidP="4A25C842">
            <w:pPr>
              <w:rPr>
                <w:b/>
                <w:bCs/>
                <w:sz w:val="28"/>
                <w:szCs w:val="28"/>
              </w:rPr>
            </w:pPr>
            <w:r w:rsidRPr="4A25C842">
              <w:rPr>
                <w:i/>
                <w:iCs/>
                <w:color w:val="FF0000"/>
                <w:sz w:val="18"/>
                <w:szCs w:val="18"/>
              </w:rPr>
              <w:t xml:space="preserve">Brand X Elastomeric Half Mask </w:t>
            </w:r>
          </w:p>
        </w:tc>
        <w:tc>
          <w:tcPr>
            <w:tcW w:w="2249" w:type="dxa"/>
          </w:tcPr>
          <w:p w14:paraId="7E339BE1" w14:textId="77777777" w:rsidR="00D51576" w:rsidRPr="006A573D" w:rsidRDefault="4A25C842" w:rsidP="4A25C842">
            <w:pPr>
              <w:rPr>
                <w:i/>
                <w:iCs/>
                <w:color w:val="FF0000"/>
                <w:sz w:val="18"/>
                <w:szCs w:val="18"/>
              </w:rPr>
            </w:pPr>
            <w:r w:rsidRPr="4A25C842">
              <w:rPr>
                <w:i/>
                <w:iCs/>
                <w:color w:val="FF0000"/>
                <w:sz w:val="18"/>
                <w:szCs w:val="18"/>
                <w:u w:val="single"/>
              </w:rPr>
              <w:t>Example:</w:t>
            </w:r>
            <w:r w:rsidRPr="4A25C842">
              <w:rPr>
                <w:i/>
                <w:iCs/>
                <w:color w:val="FF0000"/>
                <w:sz w:val="18"/>
                <w:szCs w:val="18"/>
              </w:rPr>
              <w:t xml:space="preserve"> </w:t>
            </w:r>
          </w:p>
          <w:p w14:paraId="531C5874" w14:textId="00450E6F" w:rsidR="00D51576" w:rsidRDefault="4A25C842" w:rsidP="4A25C842">
            <w:pPr>
              <w:rPr>
                <w:b/>
                <w:bCs/>
                <w:sz w:val="28"/>
                <w:szCs w:val="28"/>
              </w:rPr>
            </w:pPr>
            <w:r w:rsidRPr="4A25C842">
              <w:rPr>
                <w:i/>
                <w:iCs/>
                <w:color w:val="FF0000"/>
                <w:sz w:val="18"/>
                <w:szCs w:val="18"/>
              </w:rPr>
              <w:t>Organic Vapor Cartridge</w:t>
            </w:r>
          </w:p>
        </w:tc>
        <w:tc>
          <w:tcPr>
            <w:tcW w:w="2249" w:type="dxa"/>
          </w:tcPr>
          <w:p w14:paraId="4DF24015" w14:textId="77777777" w:rsidR="00D51576" w:rsidRDefault="4A25C842" w:rsidP="4A25C842">
            <w:pPr>
              <w:rPr>
                <w:i/>
                <w:iCs/>
                <w:color w:val="FF0000"/>
                <w:sz w:val="18"/>
                <w:szCs w:val="18"/>
                <w:u w:val="single"/>
              </w:rPr>
            </w:pPr>
            <w:r w:rsidRPr="4A25C842">
              <w:rPr>
                <w:i/>
                <w:iCs/>
                <w:color w:val="FF0000"/>
                <w:sz w:val="18"/>
                <w:szCs w:val="18"/>
                <w:u w:val="single"/>
              </w:rPr>
              <w:t>Example:</w:t>
            </w:r>
          </w:p>
          <w:p w14:paraId="017A381B" w14:textId="03572084" w:rsidR="00D51576" w:rsidRPr="006B08C3" w:rsidRDefault="4A25C842" w:rsidP="4A25C842">
            <w:pPr>
              <w:rPr>
                <w:i/>
                <w:iCs/>
                <w:color w:val="FF0000"/>
                <w:sz w:val="18"/>
                <w:szCs w:val="18"/>
              </w:rPr>
            </w:pPr>
            <w:r w:rsidRPr="4A25C842">
              <w:rPr>
                <w:i/>
                <w:iCs/>
                <w:color w:val="FF0000"/>
                <w:sz w:val="18"/>
                <w:szCs w:val="18"/>
              </w:rPr>
              <w:t>Replace after every 5 shifts</w:t>
            </w:r>
          </w:p>
        </w:tc>
      </w:tr>
      <w:tr w:rsidR="00D51576" w14:paraId="0A76436E" w14:textId="77777777" w:rsidTr="4A25C842">
        <w:tc>
          <w:tcPr>
            <w:tcW w:w="2248" w:type="dxa"/>
          </w:tcPr>
          <w:p w14:paraId="178D6BF0" w14:textId="77777777" w:rsidR="00D51576" w:rsidRDefault="00D51576" w:rsidP="00D51576">
            <w:pPr>
              <w:rPr>
                <w:b/>
                <w:sz w:val="28"/>
                <w:szCs w:val="28"/>
              </w:rPr>
            </w:pPr>
          </w:p>
        </w:tc>
        <w:tc>
          <w:tcPr>
            <w:tcW w:w="2249" w:type="dxa"/>
          </w:tcPr>
          <w:p w14:paraId="27729E1F" w14:textId="45BADF2D" w:rsidR="00D51576" w:rsidRDefault="00D51576" w:rsidP="00D51576">
            <w:pPr>
              <w:rPr>
                <w:b/>
                <w:sz w:val="28"/>
                <w:szCs w:val="28"/>
              </w:rPr>
            </w:pPr>
          </w:p>
        </w:tc>
        <w:tc>
          <w:tcPr>
            <w:tcW w:w="2249" w:type="dxa"/>
          </w:tcPr>
          <w:p w14:paraId="7328CD1F" w14:textId="77777777" w:rsidR="00D51576" w:rsidRDefault="00D51576" w:rsidP="00D51576">
            <w:pPr>
              <w:rPr>
                <w:b/>
                <w:sz w:val="28"/>
                <w:szCs w:val="28"/>
              </w:rPr>
            </w:pPr>
          </w:p>
        </w:tc>
        <w:tc>
          <w:tcPr>
            <w:tcW w:w="2249" w:type="dxa"/>
          </w:tcPr>
          <w:p w14:paraId="7F52117F" w14:textId="77777777" w:rsidR="00D51576" w:rsidRDefault="00D51576" w:rsidP="00D51576">
            <w:pPr>
              <w:rPr>
                <w:b/>
                <w:sz w:val="28"/>
                <w:szCs w:val="28"/>
              </w:rPr>
            </w:pPr>
          </w:p>
        </w:tc>
      </w:tr>
      <w:tr w:rsidR="00D51576" w14:paraId="4260081C" w14:textId="77777777" w:rsidTr="4A25C842">
        <w:tc>
          <w:tcPr>
            <w:tcW w:w="2248" w:type="dxa"/>
          </w:tcPr>
          <w:p w14:paraId="76058409" w14:textId="77777777" w:rsidR="00D51576" w:rsidRDefault="00D51576" w:rsidP="00D51576">
            <w:pPr>
              <w:rPr>
                <w:b/>
                <w:sz w:val="28"/>
                <w:szCs w:val="28"/>
              </w:rPr>
            </w:pPr>
          </w:p>
        </w:tc>
        <w:tc>
          <w:tcPr>
            <w:tcW w:w="2249" w:type="dxa"/>
          </w:tcPr>
          <w:p w14:paraId="4CA74C7F" w14:textId="2D108B61" w:rsidR="00D51576" w:rsidRDefault="00D51576" w:rsidP="00D51576">
            <w:pPr>
              <w:rPr>
                <w:b/>
                <w:sz w:val="28"/>
                <w:szCs w:val="28"/>
              </w:rPr>
            </w:pPr>
          </w:p>
        </w:tc>
        <w:tc>
          <w:tcPr>
            <w:tcW w:w="2249" w:type="dxa"/>
          </w:tcPr>
          <w:p w14:paraId="492E8E76" w14:textId="77777777" w:rsidR="00D51576" w:rsidRDefault="00D51576" w:rsidP="00D51576">
            <w:pPr>
              <w:rPr>
                <w:b/>
                <w:sz w:val="28"/>
                <w:szCs w:val="28"/>
              </w:rPr>
            </w:pPr>
          </w:p>
        </w:tc>
        <w:tc>
          <w:tcPr>
            <w:tcW w:w="2249" w:type="dxa"/>
          </w:tcPr>
          <w:p w14:paraId="1A1C150B" w14:textId="77777777" w:rsidR="00D51576" w:rsidRDefault="00D51576" w:rsidP="00D51576">
            <w:pPr>
              <w:rPr>
                <w:b/>
                <w:sz w:val="28"/>
                <w:szCs w:val="28"/>
              </w:rPr>
            </w:pPr>
          </w:p>
        </w:tc>
      </w:tr>
      <w:tr w:rsidR="00D51576" w14:paraId="2A628DC2" w14:textId="77777777" w:rsidTr="4A25C842">
        <w:tc>
          <w:tcPr>
            <w:tcW w:w="2248" w:type="dxa"/>
          </w:tcPr>
          <w:p w14:paraId="7923EE17" w14:textId="77777777" w:rsidR="00D51576" w:rsidRDefault="00D51576" w:rsidP="00D51576">
            <w:pPr>
              <w:rPr>
                <w:b/>
                <w:sz w:val="28"/>
                <w:szCs w:val="28"/>
              </w:rPr>
            </w:pPr>
          </w:p>
        </w:tc>
        <w:tc>
          <w:tcPr>
            <w:tcW w:w="2249" w:type="dxa"/>
          </w:tcPr>
          <w:p w14:paraId="7271D2FA" w14:textId="6EBFCD65" w:rsidR="00D51576" w:rsidRDefault="00D51576" w:rsidP="00D51576">
            <w:pPr>
              <w:rPr>
                <w:b/>
                <w:sz w:val="28"/>
                <w:szCs w:val="28"/>
              </w:rPr>
            </w:pPr>
          </w:p>
        </w:tc>
        <w:tc>
          <w:tcPr>
            <w:tcW w:w="2249" w:type="dxa"/>
          </w:tcPr>
          <w:p w14:paraId="13B7ACF2" w14:textId="77777777" w:rsidR="00D51576" w:rsidRDefault="00D51576" w:rsidP="00D51576">
            <w:pPr>
              <w:rPr>
                <w:b/>
                <w:sz w:val="28"/>
                <w:szCs w:val="28"/>
              </w:rPr>
            </w:pPr>
          </w:p>
        </w:tc>
        <w:tc>
          <w:tcPr>
            <w:tcW w:w="2249" w:type="dxa"/>
          </w:tcPr>
          <w:p w14:paraId="08727797" w14:textId="77777777" w:rsidR="00D51576" w:rsidRDefault="00D51576" w:rsidP="00D51576">
            <w:pPr>
              <w:rPr>
                <w:b/>
                <w:sz w:val="28"/>
                <w:szCs w:val="28"/>
              </w:rPr>
            </w:pPr>
          </w:p>
        </w:tc>
      </w:tr>
      <w:tr w:rsidR="00D51576" w14:paraId="0C427589" w14:textId="77777777" w:rsidTr="4A25C842">
        <w:tc>
          <w:tcPr>
            <w:tcW w:w="2248" w:type="dxa"/>
          </w:tcPr>
          <w:p w14:paraId="21E52445" w14:textId="77777777" w:rsidR="00D51576" w:rsidRDefault="00D51576" w:rsidP="00D51576">
            <w:pPr>
              <w:rPr>
                <w:b/>
                <w:sz w:val="28"/>
                <w:szCs w:val="28"/>
              </w:rPr>
            </w:pPr>
          </w:p>
        </w:tc>
        <w:tc>
          <w:tcPr>
            <w:tcW w:w="2249" w:type="dxa"/>
          </w:tcPr>
          <w:p w14:paraId="6EAD27E8" w14:textId="4F378EA1" w:rsidR="00D51576" w:rsidRDefault="00D51576" w:rsidP="00D51576">
            <w:pPr>
              <w:rPr>
                <w:b/>
                <w:sz w:val="28"/>
                <w:szCs w:val="28"/>
              </w:rPr>
            </w:pPr>
          </w:p>
        </w:tc>
        <w:tc>
          <w:tcPr>
            <w:tcW w:w="2249" w:type="dxa"/>
          </w:tcPr>
          <w:p w14:paraId="03E0DC02" w14:textId="77777777" w:rsidR="00D51576" w:rsidRDefault="00D51576" w:rsidP="00D51576">
            <w:pPr>
              <w:rPr>
                <w:b/>
                <w:sz w:val="28"/>
                <w:szCs w:val="28"/>
              </w:rPr>
            </w:pPr>
          </w:p>
        </w:tc>
        <w:tc>
          <w:tcPr>
            <w:tcW w:w="2249" w:type="dxa"/>
          </w:tcPr>
          <w:p w14:paraId="6464DB6B" w14:textId="77777777" w:rsidR="00D51576" w:rsidRDefault="00D51576" w:rsidP="00D51576">
            <w:pPr>
              <w:rPr>
                <w:b/>
                <w:sz w:val="28"/>
                <w:szCs w:val="28"/>
              </w:rPr>
            </w:pPr>
          </w:p>
        </w:tc>
      </w:tr>
      <w:tr w:rsidR="00D51576" w14:paraId="6E7436B9" w14:textId="77777777" w:rsidTr="4A25C842">
        <w:tc>
          <w:tcPr>
            <w:tcW w:w="2248" w:type="dxa"/>
          </w:tcPr>
          <w:p w14:paraId="6CA3BE31" w14:textId="77777777" w:rsidR="00D51576" w:rsidRDefault="00D51576" w:rsidP="00D51576">
            <w:pPr>
              <w:rPr>
                <w:b/>
                <w:sz w:val="28"/>
                <w:szCs w:val="28"/>
              </w:rPr>
            </w:pPr>
          </w:p>
        </w:tc>
        <w:tc>
          <w:tcPr>
            <w:tcW w:w="2249" w:type="dxa"/>
          </w:tcPr>
          <w:p w14:paraId="60C44B32" w14:textId="2167A8E8" w:rsidR="00D51576" w:rsidRDefault="00D51576" w:rsidP="00D51576">
            <w:pPr>
              <w:rPr>
                <w:b/>
                <w:sz w:val="28"/>
                <w:szCs w:val="28"/>
              </w:rPr>
            </w:pPr>
          </w:p>
        </w:tc>
        <w:tc>
          <w:tcPr>
            <w:tcW w:w="2249" w:type="dxa"/>
          </w:tcPr>
          <w:p w14:paraId="65859E7E" w14:textId="77777777" w:rsidR="00D51576" w:rsidRDefault="00D51576" w:rsidP="00D51576">
            <w:pPr>
              <w:rPr>
                <w:b/>
                <w:sz w:val="28"/>
                <w:szCs w:val="28"/>
              </w:rPr>
            </w:pPr>
          </w:p>
        </w:tc>
        <w:tc>
          <w:tcPr>
            <w:tcW w:w="2249" w:type="dxa"/>
          </w:tcPr>
          <w:p w14:paraId="521E461A" w14:textId="77777777" w:rsidR="00D51576" w:rsidRDefault="00D51576" w:rsidP="00D51576">
            <w:pPr>
              <w:rPr>
                <w:b/>
                <w:sz w:val="28"/>
                <w:szCs w:val="28"/>
              </w:rPr>
            </w:pPr>
          </w:p>
        </w:tc>
      </w:tr>
      <w:tr w:rsidR="00D51576" w14:paraId="5164D5B0" w14:textId="77777777" w:rsidTr="4A25C842">
        <w:tc>
          <w:tcPr>
            <w:tcW w:w="2248" w:type="dxa"/>
          </w:tcPr>
          <w:p w14:paraId="7B644AE5" w14:textId="77777777" w:rsidR="00D51576" w:rsidRDefault="00D51576" w:rsidP="00D51576">
            <w:pPr>
              <w:rPr>
                <w:b/>
                <w:sz w:val="28"/>
                <w:szCs w:val="28"/>
              </w:rPr>
            </w:pPr>
          </w:p>
        </w:tc>
        <w:tc>
          <w:tcPr>
            <w:tcW w:w="2249" w:type="dxa"/>
          </w:tcPr>
          <w:p w14:paraId="519A1E6A" w14:textId="20C78DC5" w:rsidR="00D51576" w:rsidRDefault="00D51576" w:rsidP="00D51576">
            <w:pPr>
              <w:rPr>
                <w:b/>
                <w:sz w:val="28"/>
                <w:szCs w:val="28"/>
              </w:rPr>
            </w:pPr>
          </w:p>
        </w:tc>
        <w:tc>
          <w:tcPr>
            <w:tcW w:w="2249" w:type="dxa"/>
          </w:tcPr>
          <w:p w14:paraId="208D9FA7" w14:textId="77777777" w:rsidR="00D51576" w:rsidRDefault="00D51576" w:rsidP="00D51576">
            <w:pPr>
              <w:rPr>
                <w:b/>
                <w:sz w:val="28"/>
                <w:szCs w:val="28"/>
              </w:rPr>
            </w:pPr>
          </w:p>
        </w:tc>
        <w:tc>
          <w:tcPr>
            <w:tcW w:w="2249" w:type="dxa"/>
          </w:tcPr>
          <w:p w14:paraId="743286A8" w14:textId="77777777" w:rsidR="00D51576" w:rsidRDefault="00D51576" w:rsidP="00D51576">
            <w:pPr>
              <w:rPr>
                <w:b/>
                <w:sz w:val="28"/>
                <w:szCs w:val="28"/>
              </w:rPr>
            </w:pPr>
          </w:p>
        </w:tc>
      </w:tr>
      <w:tr w:rsidR="00D51576" w14:paraId="4D91D9E4" w14:textId="77777777" w:rsidTr="4A25C842">
        <w:tc>
          <w:tcPr>
            <w:tcW w:w="2248" w:type="dxa"/>
          </w:tcPr>
          <w:p w14:paraId="5571286C" w14:textId="77777777" w:rsidR="00D51576" w:rsidRDefault="00D51576" w:rsidP="00D51576">
            <w:pPr>
              <w:rPr>
                <w:b/>
                <w:sz w:val="28"/>
                <w:szCs w:val="28"/>
              </w:rPr>
            </w:pPr>
          </w:p>
        </w:tc>
        <w:tc>
          <w:tcPr>
            <w:tcW w:w="2249" w:type="dxa"/>
          </w:tcPr>
          <w:p w14:paraId="71289D49" w14:textId="77777777" w:rsidR="00D51576" w:rsidRDefault="00D51576" w:rsidP="00D51576">
            <w:pPr>
              <w:rPr>
                <w:b/>
                <w:sz w:val="28"/>
                <w:szCs w:val="28"/>
              </w:rPr>
            </w:pPr>
          </w:p>
        </w:tc>
        <w:tc>
          <w:tcPr>
            <w:tcW w:w="2249" w:type="dxa"/>
          </w:tcPr>
          <w:p w14:paraId="3E26E27F" w14:textId="77777777" w:rsidR="00D51576" w:rsidRDefault="00D51576" w:rsidP="00D51576">
            <w:pPr>
              <w:rPr>
                <w:b/>
                <w:sz w:val="28"/>
                <w:szCs w:val="28"/>
              </w:rPr>
            </w:pPr>
          </w:p>
        </w:tc>
        <w:tc>
          <w:tcPr>
            <w:tcW w:w="2249" w:type="dxa"/>
          </w:tcPr>
          <w:p w14:paraId="74CBE80B" w14:textId="77777777" w:rsidR="00D51576" w:rsidRDefault="00D51576" w:rsidP="00D51576">
            <w:pPr>
              <w:rPr>
                <w:b/>
                <w:sz w:val="28"/>
                <w:szCs w:val="28"/>
              </w:rPr>
            </w:pPr>
          </w:p>
        </w:tc>
      </w:tr>
      <w:tr w:rsidR="00D51576" w14:paraId="6A5BCE39" w14:textId="77777777" w:rsidTr="4A25C842">
        <w:tc>
          <w:tcPr>
            <w:tcW w:w="2248" w:type="dxa"/>
          </w:tcPr>
          <w:p w14:paraId="6F60EF3E" w14:textId="77777777" w:rsidR="00D51576" w:rsidRDefault="00D51576" w:rsidP="00D51576">
            <w:pPr>
              <w:rPr>
                <w:b/>
                <w:sz w:val="28"/>
                <w:szCs w:val="28"/>
              </w:rPr>
            </w:pPr>
          </w:p>
        </w:tc>
        <w:tc>
          <w:tcPr>
            <w:tcW w:w="2249" w:type="dxa"/>
          </w:tcPr>
          <w:p w14:paraId="74C7218B" w14:textId="77777777" w:rsidR="00D51576" w:rsidRDefault="00D51576" w:rsidP="00D51576">
            <w:pPr>
              <w:rPr>
                <w:b/>
                <w:sz w:val="28"/>
                <w:szCs w:val="28"/>
              </w:rPr>
            </w:pPr>
          </w:p>
        </w:tc>
        <w:tc>
          <w:tcPr>
            <w:tcW w:w="2249" w:type="dxa"/>
          </w:tcPr>
          <w:p w14:paraId="165ED3CD" w14:textId="77777777" w:rsidR="00D51576" w:rsidRDefault="00D51576" w:rsidP="00D51576">
            <w:pPr>
              <w:rPr>
                <w:b/>
                <w:sz w:val="28"/>
                <w:szCs w:val="28"/>
              </w:rPr>
            </w:pPr>
          </w:p>
        </w:tc>
        <w:tc>
          <w:tcPr>
            <w:tcW w:w="2249" w:type="dxa"/>
          </w:tcPr>
          <w:p w14:paraId="4EF00E27" w14:textId="77777777" w:rsidR="00D51576" w:rsidRDefault="00D51576" w:rsidP="00D51576">
            <w:pPr>
              <w:rPr>
                <w:b/>
                <w:sz w:val="28"/>
                <w:szCs w:val="28"/>
              </w:rPr>
            </w:pPr>
          </w:p>
        </w:tc>
      </w:tr>
      <w:tr w:rsidR="00D51576" w14:paraId="27B94818" w14:textId="77777777" w:rsidTr="4A25C842">
        <w:tc>
          <w:tcPr>
            <w:tcW w:w="2248" w:type="dxa"/>
          </w:tcPr>
          <w:p w14:paraId="5F035BAA" w14:textId="77777777" w:rsidR="00D51576" w:rsidRDefault="00D51576" w:rsidP="00D51576">
            <w:pPr>
              <w:rPr>
                <w:b/>
                <w:sz w:val="28"/>
                <w:szCs w:val="28"/>
              </w:rPr>
            </w:pPr>
          </w:p>
        </w:tc>
        <w:tc>
          <w:tcPr>
            <w:tcW w:w="2249" w:type="dxa"/>
          </w:tcPr>
          <w:p w14:paraId="1EE0655F" w14:textId="77777777" w:rsidR="00D51576" w:rsidRDefault="00D51576" w:rsidP="00D51576">
            <w:pPr>
              <w:rPr>
                <w:b/>
                <w:sz w:val="28"/>
                <w:szCs w:val="28"/>
              </w:rPr>
            </w:pPr>
          </w:p>
        </w:tc>
        <w:tc>
          <w:tcPr>
            <w:tcW w:w="2249" w:type="dxa"/>
          </w:tcPr>
          <w:p w14:paraId="219DB479" w14:textId="77777777" w:rsidR="00D51576" w:rsidRDefault="00D51576" w:rsidP="00D51576">
            <w:pPr>
              <w:rPr>
                <w:b/>
                <w:sz w:val="28"/>
                <w:szCs w:val="28"/>
              </w:rPr>
            </w:pPr>
          </w:p>
        </w:tc>
        <w:tc>
          <w:tcPr>
            <w:tcW w:w="2249" w:type="dxa"/>
          </w:tcPr>
          <w:p w14:paraId="3A2139F5" w14:textId="77777777" w:rsidR="00D51576" w:rsidRDefault="00D51576" w:rsidP="00D51576">
            <w:pPr>
              <w:rPr>
                <w:b/>
                <w:sz w:val="28"/>
                <w:szCs w:val="28"/>
              </w:rPr>
            </w:pPr>
          </w:p>
        </w:tc>
      </w:tr>
      <w:tr w:rsidR="00D51576" w14:paraId="7FF8153D" w14:textId="77777777" w:rsidTr="4A25C842">
        <w:tc>
          <w:tcPr>
            <w:tcW w:w="2248" w:type="dxa"/>
          </w:tcPr>
          <w:p w14:paraId="0A0F7D44" w14:textId="77777777" w:rsidR="00D51576" w:rsidRDefault="00D51576" w:rsidP="00D51576">
            <w:pPr>
              <w:rPr>
                <w:b/>
                <w:sz w:val="28"/>
                <w:szCs w:val="28"/>
              </w:rPr>
            </w:pPr>
          </w:p>
        </w:tc>
        <w:tc>
          <w:tcPr>
            <w:tcW w:w="2249" w:type="dxa"/>
          </w:tcPr>
          <w:p w14:paraId="0F454431" w14:textId="77777777" w:rsidR="00D51576" w:rsidRDefault="00D51576" w:rsidP="00D51576">
            <w:pPr>
              <w:rPr>
                <w:b/>
                <w:sz w:val="28"/>
                <w:szCs w:val="28"/>
              </w:rPr>
            </w:pPr>
          </w:p>
        </w:tc>
        <w:tc>
          <w:tcPr>
            <w:tcW w:w="2249" w:type="dxa"/>
          </w:tcPr>
          <w:p w14:paraId="6F55BEE6" w14:textId="77777777" w:rsidR="00D51576" w:rsidRDefault="00D51576" w:rsidP="00D51576">
            <w:pPr>
              <w:rPr>
                <w:b/>
                <w:sz w:val="28"/>
                <w:szCs w:val="28"/>
              </w:rPr>
            </w:pPr>
          </w:p>
        </w:tc>
        <w:tc>
          <w:tcPr>
            <w:tcW w:w="2249" w:type="dxa"/>
          </w:tcPr>
          <w:p w14:paraId="4789791C" w14:textId="77777777" w:rsidR="00D51576" w:rsidRDefault="00D51576" w:rsidP="00D51576">
            <w:pPr>
              <w:rPr>
                <w:b/>
                <w:sz w:val="28"/>
                <w:szCs w:val="28"/>
              </w:rPr>
            </w:pPr>
          </w:p>
        </w:tc>
      </w:tr>
      <w:tr w:rsidR="00D51576" w14:paraId="33DE136A" w14:textId="77777777" w:rsidTr="4A25C842">
        <w:tc>
          <w:tcPr>
            <w:tcW w:w="2248" w:type="dxa"/>
          </w:tcPr>
          <w:p w14:paraId="6B53BED7" w14:textId="77777777" w:rsidR="00D51576" w:rsidRDefault="00D51576" w:rsidP="00D51576">
            <w:pPr>
              <w:rPr>
                <w:b/>
                <w:sz w:val="28"/>
                <w:szCs w:val="28"/>
              </w:rPr>
            </w:pPr>
          </w:p>
        </w:tc>
        <w:tc>
          <w:tcPr>
            <w:tcW w:w="2249" w:type="dxa"/>
          </w:tcPr>
          <w:p w14:paraId="06CD3DB6" w14:textId="77777777" w:rsidR="00D51576" w:rsidRDefault="00D51576" w:rsidP="00D51576">
            <w:pPr>
              <w:rPr>
                <w:b/>
                <w:sz w:val="28"/>
                <w:szCs w:val="28"/>
              </w:rPr>
            </w:pPr>
          </w:p>
        </w:tc>
        <w:tc>
          <w:tcPr>
            <w:tcW w:w="2249" w:type="dxa"/>
          </w:tcPr>
          <w:p w14:paraId="0AC52F7C" w14:textId="77777777" w:rsidR="00D51576" w:rsidRDefault="00D51576" w:rsidP="00D51576">
            <w:pPr>
              <w:rPr>
                <w:b/>
                <w:sz w:val="28"/>
                <w:szCs w:val="28"/>
              </w:rPr>
            </w:pPr>
          </w:p>
        </w:tc>
        <w:tc>
          <w:tcPr>
            <w:tcW w:w="2249" w:type="dxa"/>
          </w:tcPr>
          <w:p w14:paraId="49BB5CA5" w14:textId="77777777" w:rsidR="00D51576" w:rsidRDefault="00D51576" w:rsidP="00D51576">
            <w:pPr>
              <w:rPr>
                <w:b/>
                <w:sz w:val="28"/>
                <w:szCs w:val="28"/>
              </w:rPr>
            </w:pPr>
          </w:p>
        </w:tc>
      </w:tr>
      <w:tr w:rsidR="00D51576" w14:paraId="24511AA6" w14:textId="77777777" w:rsidTr="4A25C842">
        <w:tc>
          <w:tcPr>
            <w:tcW w:w="2248" w:type="dxa"/>
          </w:tcPr>
          <w:p w14:paraId="699B8B71" w14:textId="6E16056B" w:rsidR="00D51576" w:rsidRDefault="4A25C842" w:rsidP="4A25C842">
            <w:pPr>
              <w:rPr>
                <w:b/>
                <w:bCs/>
                <w:sz w:val="28"/>
                <w:szCs w:val="28"/>
              </w:rPr>
            </w:pPr>
            <w:r w:rsidRPr="4A25C842">
              <w:rPr>
                <w:b/>
                <w:bCs/>
                <w:sz w:val="28"/>
                <w:szCs w:val="28"/>
              </w:rPr>
              <w:t>Work Process/Area</w:t>
            </w:r>
          </w:p>
        </w:tc>
        <w:tc>
          <w:tcPr>
            <w:tcW w:w="2249" w:type="dxa"/>
          </w:tcPr>
          <w:p w14:paraId="0F416843" w14:textId="1F47C6E4" w:rsidR="00D51576" w:rsidRDefault="4A25C842" w:rsidP="4A25C842">
            <w:pPr>
              <w:rPr>
                <w:b/>
                <w:bCs/>
                <w:sz w:val="28"/>
                <w:szCs w:val="28"/>
              </w:rPr>
            </w:pPr>
            <w:r w:rsidRPr="4A25C842">
              <w:rPr>
                <w:b/>
                <w:bCs/>
                <w:color w:val="2E74B5" w:themeColor="accent1" w:themeShade="BF"/>
                <w:sz w:val="28"/>
                <w:szCs w:val="28"/>
              </w:rPr>
              <w:t xml:space="preserve">Voluntary </w:t>
            </w:r>
            <w:r w:rsidRPr="4A25C842">
              <w:rPr>
                <w:b/>
                <w:bCs/>
                <w:sz w:val="28"/>
                <w:szCs w:val="28"/>
              </w:rPr>
              <w:t>Respirator Use (type and model)</w:t>
            </w:r>
          </w:p>
        </w:tc>
        <w:tc>
          <w:tcPr>
            <w:tcW w:w="2249" w:type="dxa"/>
            <w:vAlign w:val="center"/>
          </w:tcPr>
          <w:p w14:paraId="5B498FA1" w14:textId="643CC1A2" w:rsidR="00D51576" w:rsidRDefault="4A25C842" w:rsidP="4A25C842">
            <w:pPr>
              <w:rPr>
                <w:b/>
                <w:bCs/>
                <w:sz w:val="28"/>
                <w:szCs w:val="28"/>
              </w:rPr>
            </w:pPr>
            <w:r w:rsidRPr="4A25C842">
              <w:rPr>
                <w:b/>
                <w:bCs/>
                <w:sz w:val="28"/>
                <w:szCs w:val="28"/>
              </w:rPr>
              <w:t>Type of Filter/Cartridge</w:t>
            </w:r>
          </w:p>
        </w:tc>
        <w:tc>
          <w:tcPr>
            <w:tcW w:w="2249" w:type="dxa"/>
            <w:vAlign w:val="center"/>
          </w:tcPr>
          <w:p w14:paraId="301803A8" w14:textId="09DD58AB" w:rsidR="00D51576" w:rsidRDefault="4A25C842" w:rsidP="4A25C842">
            <w:pPr>
              <w:rPr>
                <w:b/>
                <w:bCs/>
                <w:sz w:val="28"/>
                <w:szCs w:val="28"/>
              </w:rPr>
            </w:pPr>
            <w:r w:rsidRPr="4A25C842">
              <w:rPr>
                <w:b/>
                <w:bCs/>
                <w:sz w:val="28"/>
                <w:szCs w:val="28"/>
              </w:rPr>
              <w:t>Filter/Cartridge Change Schedule</w:t>
            </w:r>
          </w:p>
        </w:tc>
      </w:tr>
      <w:tr w:rsidR="00D51576" w14:paraId="51C9237A" w14:textId="77777777" w:rsidTr="4A25C842">
        <w:tc>
          <w:tcPr>
            <w:tcW w:w="2248" w:type="dxa"/>
          </w:tcPr>
          <w:p w14:paraId="56782B3E" w14:textId="77777777" w:rsidR="00D51576" w:rsidRDefault="00D51576" w:rsidP="00D51576">
            <w:pPr>
              <w:rPr>
                <w:b/>
                <w:sz w:val="28"/>
                <w:szCs w:val="28"/>
              </w:rPr>
            </w:pPr>
          </w:p>
        </w:tc>
        <w:tc>
          <w:tcPr>
            <w:tcW w:w="2249" w:type="dxa"/>
          </w:tcPr>
          <w:p w14:paraId="5B1FDAAA" w14:textId="77777777" w:rsidR="00D51576" w:rsidRDefault="00D51576" w:rsidP="00D51576">
            <w:pPr>
              <w:rPr>
                <w:b/>
                <w:sz w:val="28"/>
                <w:szCs w:val="28"/>
              </w:rPr>
            </w:pPr>
          </w:p>
        </w:tc>
        <w:tc>
          <w:tcPr>
            <w:tcW w:w="2249" w:type="dxa"/>
          </w:tcPr>
          <w:p w14:paraId="7014903C" w14:textId="77777777" w:rsidR="00D51576" w:rsidRDefault="00D51576" w:rsidP="00D51576">
            <w:pPr>
              <w:rPr>
                <w:b/>
                <w:sz w:val="28"/>
                <w:szCs w:val="28"/>
              </w:rPr>
            </w:pPr>
          </w:p>
        </w:tc>
        <w:tc>
          <w:tcPr>
            <w:tcW w:w="2249" w:type="dxa"/>
          </w:tcPr>
          <w:p w14:paraId="5FEE3DE3" w14:textId="77777777" w:rsidR="00D51576" w:rsidRDefault="00D51576" w:rsidP="00D51576">
            <w:pPr>
              <w:rPr>
                <w:b/>
                <w:sz w:val="28"/>
                <w:szCs w:val="28"/>
              </w:rPr>
            </w:pPr>
          </w:p>
        </w:tc>
      </w:tr>
      <w:tr w:rsidR="00D51576" w14:paraId="008274FD" w14:textId="77777777" w:rsidTr="4A25C842">
        <w:tc>
          <w:tcPr>
            <w:tcW w:w="2248" w:type="dxa"/>
          </w:tcPr>
          <w:p w14:paraId="4D3FC031" w14:textId="77777777" w:rsidR="00D51576" w:rsidRDefault="00D51576" w:rsidP="00D51576">
            <w:pPr>
              <w:rPr>
                <w:b/>
                <w:sz w:val="28"/>
                <w:szCs w:val="28"/>
              </w:rPr>
            </w:pPr>
          </w:p>
        </w:tc>
        <w:tc>
          <w:tcPr>
            <w:tcW w:w="2249" w:type="dxa"/>
          </w:tcPr>
          <w:p w14:paraId="21BCE641" w14:textId="77777777" w:rsidR="00D51576" w:rsidRDefault="00D51576" w:rsidP="00D51576">
            <w:pPr>
              <w:rPr>
                <w:b/>
                <w:sz w:val="28"/>
                <w:szCs w:val="28"/>
              </w:rPr>
            </w:pPr>
          </w:p>
        </w:tc>
        <w:tc>
          <w:tcPr>
            <w:tcW w:w="2249" w:type="dxa"/>
          </w:tcPr>
          <w:p w14:paraId="66DA05E8" w14:textId="77777777" w:rsidR="00D51576" w:rsidRDefault="00D51576" w:rsidP="00D51576">
            <w:pPr>
              <w:rPr>
                <w:b/>
                <w:sz w:val="28"/>
                <w:szCs w:val="28"/>
              </w:rPr>
            </w:pPr>
          </w:p>
        </w:tc>
        <w:tc>
          <w:tcPr>
            <w:tcW w:w="2249" w:type="dxa"/>
          </w:tcPr>
          <w:p w14:paraId="55217B42" w14:textId="77777777" w:rsidR="00D51576" w:rsidRDefault="00D51576" w:rsidP="00D51576">
            <w:pPr>
              <w:rPr>
                <w:b/>
                <w:sz w:val="28"/>
                <w:szCs w:val="28"/>
              </w:rPr>
            </w:pPr>
          </w:p>
        </w:tc>
      </w:tr>
      <w:tr w:rsidR="00D51576" w14:paraId="4942CA9E" w14:textId="77777777" w:rsidTr="4A25C842">
        <w:tc>
          <w:tcPr>
            <w:tcW w:w="2248" w:type="dxa"/>
          </w:tcPr>
          <w:p w14:paraId="6EF5FFA9" w14:textId="77777777" w:rsidR="00D51576" w:rsidRDefault="00D51576" w:rsidP="00D51576">
            <w:pPr>
              <w:rPr>
                <w:b/>
                <w:sz w:val="28"/>
                <w:szCs w:val="28"/>
              </w:rPr>
            </w:pPr>
          </w:p>
        </w:tc>
        <w:tc>
          <w:tcPr>
            <w:tcW w:w="2249" w:type="dxa"/>
          </w:tcPr>
          <w:p w14:paraId="6E5DE5BC" w14:textId="77777777" w:rsidR="00D51576" w:rsidRDefault="00D51576" w:rsidP="00D51576">
            <w:pPr>
              <w:rPr>
                <w:b/>
                <w:sz w:val="28"/>
                <w:szCs w:val="28"/>
              </w:rPr>
            </w:pPr>
          </w:p>
        </w:tc>
        <w:tc>
          <w:tcPr>
            <w:tcW w:w="2249" w:type="dxa"/>
          </w:tcPr>
          <w:p w14:paraId="23435A81" w14:textId="77777777" w:rsidR="00D51576" w:rsidRDefault="00D51576" w:rsidP="00D51576">
            <w:pPr>
              <w:rPr>
                <w:b/>
                <w:sz w:val="28"/>
                <w:szCs w:val="28"/>
              </w:rPr>
            </w:pPr>
          </w:p>
        </w:tc>
        <w:tc>
          <w:tcPr>
            <w:tcW w:w="2249" w:type="dxa"/>
          </w:tcPr>
          <w:p w14:paraId="69F3CE6B" w14:textId="77777777" w:rsidR="00D51576" w:rsidRDefault="00D51576" w:rsidP="00D51576">
            <w:pPr>
              <w:rPr>
                <w:b/>
                <w:sz w:val="28"/>
                <w:szCs w:val="28"/>
              </w:rPr>
            </w:pPr>
          </w:p>
        </w:tc>
      </w:tr>
      <w:tr w:rsidR="00D51576" w14:paraId="39BAA2C3" w14:textId="77777777" w:rsidTr="4A25C842">
        <w:tc>
          <w:tcPr>
            <w:tcW w:w="2248" w:type="dxa"/>
          </w:tcPr>
          <w:p w14:paraId="6A2A55CE" w14:textId="77777777" w:rsidR="00D51576" w:rsidRDefault="00D51576" w:rsidP="00D51576">
            <w:pPr>
              <w:rPr>
                <w:b/>
                <w:sz w:val="28"/>
                <w:szCs w:val="28"/>
              </w:rPr>
            </w:pPr>
          </w:p>
        </w:tc>
        <w:tc>
          <w:tcPr>
            <w:tcW w:w="2249" w:type="dxa"/>
          </w:tcPr>
          <w:p w14:paraId="752AC2A8" w14:textId="77777777" w:rsidR="00D51576" w:rsidRDefault="00D51576" w:rsidP="00D51576">
            <w:pPr>
              <w:rPr>
                <w:b/>
                <w:sz w:val="28"/>
                <w:szCs w:val="28"/>
              </w:rPr>
            </w:pPr>
          </w:p>
        </w:tc>
        <w:tc>
          <w:tcPr>
            <w:tcW w:w="2249" w:type="dxa"/>
          </w:tcPr>
          <w:p w14:paraId="047AACC8" w14:textId="77777777" w:rsidR="00D51576" w:rsidRDefault="00D51576" w:rsidP="00D51576">
            <w:pPr>
              <w:rPr>
                <w:b/>
                <w:sz w:val="28"/>
                <w:szCs w:val="28"/>
              </w:rPr>
            </w:pPr>
          </w:p>
        </w:tc>
        <w:tc>
          <w:tcPr>
            <w:tcW w:w="2249" w:type="dxa"/>
          </w:tcPr>
          <w:p w14:paraId="714330F9" w14:textId="77777777" w:rsidR="00D51576" w:rsidRDefault="00D51576" w:rsidP="00D51576">
            <w:pPr>
              <w:rPr>
                <w:b/>
                <w:sz w:val="28"/>
                <w:szCs w:val="28"/>
              </w:rPr>
            </w:pPr>
          </w:p>
        </w:tc>
      </w:tr>
      <w:tr w:rsidR="00D51576" w14:paraId="4B019847" w14:textId="77777777" w:rsidTr="4A25C842">
        <w:tc>
          <w:tcPr>
            <w:tcW w:w="2248" w:type="dxa"/>
          </w:tcPr>
          <w:p w14:paraId="256CB3AD" w14:textId="77777777" w:rsidR="00D51576" w:rsidRDefault="00D51576" w:rsidP="00D51576">
            <w:pPr>
              <w:rPr>
                <w:b/>
                <w:sz w:val="28"/>
                <w:szCs w:val="28"/>
              </w:rPr>
            </w:pPr>
          </w:p>
        </w:tc>
        <w:tc>
          <w:tcPr>
            <w:tcW w:w="2249" w:type="dxa"/>
          </w:tcPr>
          <w:p w14:paraId="5635B915" w14:textId="77777777" w:rsidR="00D51576" w:rsidRDefault="00D51576" w:rsidP="00D51576">
            <w:pPr>
              <w:rPr>
                <w:b/>
                <w:sz w:val="28"/>
                <w:szCs w:val="28"/>
              </w:rPr>
            </w:pPr>
          </w:p>
        </w:tc>
        <w:tc>
          <w:tcPr>
            <w:tcW w:w="2249" w:type="dxa"/>
          </w:tcPr>
          <w:p w14:paraId="660A2E2C" w14:textId="77777777" w:rsidR="00D51576" w:rsidRDefault="00D51576" w:rsidP="00D51576">
            <w:pPr>
              <w:rPr>
                <w:b/>
                <w:sz w:val="28"/>
                <w:szCs w:val="28"/>
              </w:rPr>
            </w:pPr>
          </w:p>
        </w:tc>
        <w:tc>
          <w:tcPr>
            <w:tcW w:w="2249" w:type="dxa"/>
          </w:tcPr>
          <w:p w14:paraId="2F9A3C21" w14:textId="77777777" w:rsidR="00D51576" w:rsidRDefault="00D51576" w:rsidP="00D51576">
            <w:pPr>
              <w:rPr>
                <w:b/>
                <w:sz w:val="28"/>
                <w:szCs w:val="28"/>
              </w:rPr>
            </w:pPr>
          </w:p>
        </w:tc>
      </w:tr>
      <w:tr w:rsidR="00D51576" w14:paraId="2F19BC49" w14:textId="77777777" w:rsidTr="4A25C842">
        <w:tc>
          <w:tcPr>
            <w:tcW w:w="2248" w:type="dxa"/>
          </w:tcPr>
          <w:p w14:paraId="5760D0C6" w14:textId="77777777" w:rsidR="00D51576" w:rsidRDefault="00D51576" w:rsidP="00D51576">
            <w:pPr>
              <w:rPr>
                <w:b/>
                <w:sz w:val="28"/>
                <w:szCs w:val="28"/>
              </w:rPr>
            </w:pPr>
          </w:p>
        </w:tc>
        <w:tc>
          <w:tcPr>
            <w:tcW w:w="2249" w:type="dxa"/>
          </w:tcPr>
          <w:p w14:paraId="383631CB" w14:textId="77777777" w:rsidR="00D51576" w:rsidRDefault="00D51576" w:rsidP="00D51576">
            <w:pPr>
              <w:rPr>
                <w:b/>
                <w:sz w:val="28"/>
                <w:szCs w:val="28"/>
              </w:rPr>
            </w:pPr>
          </w:p>
        </w:tc>
        <w:tc>
          <w:tcPr>
            <w:tcW w:w="2249" w:type="dxa"/>
          </w:tcPr>
          <w:p w14:paraId="122107E0" w14:textId="77777777" w:rsidR="00D51576" w:rsidRDefault="00D51576" w:rsidP="00D51576">
            <w:pPr>
              <w:rPr>
                <w:b/>
                <w:sz w:val="28"/>
                <w:szCs w:val="28"/>
              </w:rPr>
            </w:pPr>
          </w:p>
        </w:tc>
        <w:tc>
          <w:tcPr>
            <w:tcW w:w="2249" w:type="dxa"/>
          </w:tcPr>
          <w:p w14:paraId="1837C8A9" w14:textId="77777777" w:rsidR="00D51576" w:rsidRDefault="00D51576" w:rsidP="00D51576">
            <w:pPr>
              <w:rPr>
                <w:b/>
                <w:sz w:val="28"/>
                <w:szCs w:val="28"/>
              </w:rPr>
            </w:pPr>
          </w:p>
        </w:tc>
      </w:tr>
    </w:tbl>
    <w:p w14:paraId="31E94606" w14:textId="77777777" w:rsidR="00393B60" w:rsidRPr="00393B60" w:rsidRDefault="00393B60" w:rsidP="00393B60"/>
    <w:sectPr w:rsidR="00393B60" w:rsidRPr="00393B60" w:rsidSect="00C65211">
      <w:headerReference w:type="even" r:id="rId30"/>
      <w:headerReference w:type="default" r:id="rId31"/>
      <w:footerReference w:type="even" r:id="rId32"/>
      <w:footerReference w:type="default" r:id="rId33"/>
      <w:headerReference w:type="first" r:id="rId34"/>
      <w:footerReference w:type="first" r:id="rId35"/>
      <w:pgSz w:w="12240" w:h="15840"/>
      <w:pgMar w:top="720" w:right="1440" w:bottom="720" w:left="1440" w:header="360" w:footer="43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599A" w14:textId="77777777" w:rsidR="00203E1F" w:rsidRDefault="00203E1F" w:rsidP="00E15727">
      <w:pPr>
        <w:spacing w:after="0" w:line="240" w:lineRule="auto"/>
      </w:pPr>
      <w:r>
        <w:separator/>
      </w:r>
    </w:p>
  </w:endnote>
  <w:endnote w:type="continuationSeparator" w:id="0">
    <w:p w14:paraId="70590385" w14:textId="77777777" w:rsidR="00203E1F" w:rsidRDefault="00203E1F" w:rsidP="00E1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4FE1" w14:textId="77777777" w:rsidR="00C65211" w:rsidRDefault="00C65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E369" w14:textId="1768AE70" w:rsidR="0056009F" w:rsidRPr="007E4A2C" w:rsidRDefault="007E4A2C" w:rsidP="007E4A2C">
    <w:pPr>
      <w:pStyle w:val="Footer"/>
      <w:rPr>
        <w:sz w:val="16"/>
        <w:szCs w:val="16"/>
      </w:rPr>
    </w:pPr>
    <w:r w:rsidRPr="007E4A2C">
      <w:rPr>
        <w:rFonts w:cstheme="minorHAnsi"/>
        <w:color w:val="231F20"/>
        <w:w w:val="95"/>
        <w:sz w:val="16"/>
        <w:szCs w:val="16"/>
      </w:rPr>
      <w:t xml:space="preserve">Safe At Work California | </w:t>
    </w:r>
    <w:hyperlink r:id="rId1" w:history="1">
      <w:r w:rsidRPr="007E4A2C">
        <w:rPr>
          <w:rStyle w:val="Hyperlink"/>
          <w:rFonts w:cstheme="minorHAnsi"/>
          <w:color w:val="000000" w:themeColor="text1"/>
          <w:w w:val="95"/>
          <w:sz w:val="16"/>
          <w:szCs w:val="16"/>
          <w:u w:val="none"/>
        </w:rPr>
        <w:t>www.SafeAtWorkCA.com</w:t>
      </w:r>
    </w:hyperlink>
    <w:r w:rsidRPr="007E4A2C">
      <w:rPr>
        <w:sz w:val="16"/>
        <w:szCs w:val="16"/>
      </w:rPr>
      <w:t xml:space="preserve"> </w:t>
    </w:r>
    <w:r>
      <w:rPr>
        <w:sz w:val="16"/>
        <w:szCs w:val="16"/>
      </w:rPr>
      <w:tab/>
    </w:r>
    <w:sdt>
      <w:sdtPr>
        <w:rPr>
          <w:sz w:val="16"/>
          <w:szCs w:val="16"/>
        </w:rPr>
        <w:id w:val="-67197544"/>
        <w:docPartObj>
          <w:docPartGallery w:val="Page Numbers (Bottom of Page)"/>
          <w:docPartUnique/>
        </w:docPartObj>
      </w:sdtPr>
      <w:sdtEndPr>
        <w:rPr>
          <w:noProof/>
        </w:rPr>
      </w:sdtEndPr>
      <w:sdtContent>
        <w:r w:rsidRPr="007E4A2C">
          <w:rPr>
            <w:sz w:val="16"/>
            <w:szCs w:val="16"/>
          </w:rPr>
          <w:fldChar w:fldCharType="begin"/>
        </w:r>
        <w:r w:rsidRPr="007E4A2C">
          <w:rPr>
            <w:sz w:val="16"/>
            <w:szCs w:val="16"/>
          </w:rPr>
          <w:instrText xml:space="preserve"> PAGE   \* MERGEFORMAT </w:instrText>
        </w:r>
        <w:r w:rsidRPr="007E4A2C">
          <w:rPr>
            <w:sz w:val="16"/>
            <w:szCs w:val="16"/>
          </w:rPr>
          <w:fldChar w:fldCharType="separate"/>
        </w:r>
        <w:r w:rsidRPr="007E4A2C">
          <w:rPr>
            <w:noProof/>
            <w:sz w:val="16"/>
            <w:szCs w:val="16"/>
          </w:rPr>
          <w:t>2</w:t>
        </w:r>
        <w:r w:rsidRPr="007E4A2C">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478B" w14:textId="77777777" w:rsidR="00C65211" w:rsidRDefault="00C65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A19A" w14:textId="77777777" w:rsidR="00203E1F" w:rsidRDefault="00203E1F" w:rsidP="00E15727">
      <w:pPr>
        <w:spacing w:after="0" w:line="240" w:lineRule="auto"/>
      </w:pPr>
      <w:r>
        <w:separator/>
      </w:r>
    </w:p>
  </w:footnote>
  <w:footnote w:type="continuationSeparator" w:id="0">
    <w:p w14:paraId="3D0FC9D3" w14:textId="77777777" w:rsidR="00203E1F" w:rsidRDefault="00203E1F" w:rsidP="00E15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E71E" w14:textId="77777777" w:rsidR="00C65211" w:rsidRDefault="00C65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6020" w14:textId="61487235" w:rsidR="0056009F" w:rsidRDefault="0056009F" w:rsidP="006B08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7A6C" w14:textId="77777777" w:rsidR="00C65211" w:rsidRDefault="00C65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18C"/>
    <w:multiLevelType w:val="hybridMultilevel"/>
    <w:tmpl w:val="928C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9372A"/>
    <w:multiLevelType w:val="hybridMultilevel"/>
    <w:tmpl w:val="F166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566DC"/>
    <w:multiLevelType w:val="hybridMultilevel"/>
    <w:tmpl w:val="ACFC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E0DEF"/>
    <w:multiLevelType w:val="hybridMultilevel"/>
    <w:tmpl w:val="9BC6703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1AFE4AF6"/>
    <w:multiLevelType w:val="hybridMultilevel"/>
    <w:tmpl w:val="71566C16"/>
    <w:lvl w:ilvl="0" w:tplc="04090001">
      <w:start w:val="1"/>
      <w:numFmt w:val="bullet"/>
      <w:lvlText w:val=""/>
      <w:lvlJc w:val="left"/>
      <w:pPr>
        <w:ind w:left="3675" w:hanging="360"/>
      </w:pPr>
      <w:rPr>
        <w:rFonts w:ascii="Symbol" w:hAnsi="Symbol" w:hint="default"/>
      </w:rPr>
    </w:lvl>
    <w:lvl w:ilvl="1" w:tplc="04090003" w:tentative="1">
      <w:start w:val="1"/>
      <w:numFmt w:val="bullet"/>
      <w:lvlText w:val="o"/>
      <w:lvlJc w:val="left"/>
      <w:pPr>
        <w:ind w:left="4395" w:hanging="360"/>
      </w:pPr>
      <w:rPr>
        <w:rFonts w:ascii="Courier New" w:hAnsi="Courier New" w:cs="Courier New" w:hint="default"/>
      </w:rPr>
    </w:lvl>
    <w:lvl w:ilvl="2" w:tplc="04090005" w:tentative="1">
      <w:start w:val="1"/>
      <w:numFmt w:val="bullet"/>
      <w:lvlText w:val=""/>
      <w:lvlJc w:val="left"/>
      <w:pPr>
        <w:ind w:left="5115" w:hanging="360"/>
      </w:pPr>
      <w:rPr>
        <w:rFonts w:ascii="Wingdings" w:hAnsi="Wingdings" w:hint="default"/>
      </w:rPr>
    </w:lvl>
    <w:lvl w:ilvl="3" w:tplc="04090001" w:tentative="1">
      <w:start w:val="1"/>
      <w:numFmt w:val="bullet"/>
      <w:lvlText w:val=""/>
      <w:lvlJc w:val="left"/>
      <w:pPr>
        <w:ind w:left="5835" w:hanging="360"/>
      </w:pPr>
      <w:rPr>
        <w:rFonts w:ascii="Symbol" w:hAnsi="Symbol" w:hint="default"/>
      </w:rPr>
    </w:lvl>
    <w:lvl w:ilvl="4" w:tplc="04090003" w:tentative="1">
      <w:start w:val="1"/>
      <w:numFmt w:val="bullet"/>
      <w:lvlText w:val="o"/>
      <w:lvlJc w:val="left"/>
      <w:pPr>
        <w:ind w:left="6555" w:hanging="360"/>
      </w:pPr>
      <w:rPr>
        <w:rFonts w:ascii="Courier New" w:hAnsi="Courier New" w:cs="Courier New" w:hint="default"/>
      </w:rPr>
    </w:lvl>
    <w:lvl w:ilvl="5" w:tplc="04090005" w:tentative="1">
      <w:start w:val="1"/>
      <w:numFmt w:val="bullet"/>
      <w:lvlText w:val=""/>
      <w:lvlJc w:val="left"/>
      <w:pPr>
        <w:ind w:left="7275" w:hanging="360"/>
      </w:pPr>
      <w:rPr>
        <w:rFonts w:ascii="Wingdings" w:hAnsi="Wingdings" w:hint="default"/>
      </w:rPr>
    </w:lvl>
    <w:lvl w:ilvl="6" w:tplc="04090001" w:tentative="1">
      <w:start w:val="1"/>
      <w:numFmt w:val="bullet"/>
      <w:lvlText w:val=""/>
      <w:lvlJc w:val="left"/>
      <w:pPr>
        <w:ind w:left="7995" w:hanging="360"/>
      </w:pPr>
      <w:rPr>
        <w:rFonts w:ascii="Symbol" w:hAnsi="Symbol" w:hint="default"/>
      </w:rPr>
    </w:lvl>
    <w:lvl w:ilvl="7" w:tplc="04090003" w:tentative="1">
      <w:start w:val="1"/>
      <w:numFmt w:val="bullet"/>
      <w:lvlText w:val="o"/>
      <w:lvlJc w:val="left"/>
      <w:pPr>
        <w:ind w:left="8715" w:hanging="360"/>
      </w:pPr>
      <w:rPr>
        <w:rFonts w:ascii="Courier New" w:hAnsi="Courier New" w:cs="Courier New" w:hint="default"/>
      </w:rPr>
    </w:lvl>
    <w:lvl w:ilvl="8" w:tplc="04090005" w:tentative="1">
      <w:start w:val="1"/>
      <w:numFmt w:val="bullet"/>
      <w:lvlText w:val=""/>
      <w:lvlJc w:val="left"/>
      <w:pPr>
        <w:ind w:left="9435" w:hanging="360"/>
      </w:pPr>
      <w:rPr>
        <w:rFonts w:ascii="Wingdings" w:hAnsi="Wingdings" w:hint="default"/>
      </w:rPr>
    </w:lvl>
  </w:abstractNum>
  <w:abstractNum w:abstractNumId="5" w15:restartNumberingAfterBreak="0">
    <w:nsid w:val="20773294"/>
    <w:multiLevelType w:val="hybridMultilevel"/>
    <w:tmpl w:val="348E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D67B4"/>
    <w:multiLevelType w:val="hybridMultilevel"/>
    <w:tmpl w:val="7018C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B76DFA"/>
    <w:multiLevelType w:val="hybridMultilevel"/>
    <w:tmpl w:val="B83A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C2E1B"/>
    <w:multiLevelType w:val="hybridMultilevel"/>
    <w:tmpl w:val="DE0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11286"/>
    <w:multiLevelType w:val="hybridMultilevel"/>
    <w:tmpl w:val="804C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82925"/>
    <w:multiLevelType w:val="hybridMultilevel"/>
    <w:tmpl w:val="442A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00E8A"/>
    <w:multiLevelType w:val="hybridMultilevel"/>
    <w:tmpl w:val="042A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60924"/>
    <w:multiLevelType w:val="hybridMultilevel"/>
    <w:tmpl w:val="BE184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540DB"/>
    <w:multiLevelType w:val="hybridMultilevel"/>
    <w:tmpl w:val="B770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92178"/>
    <w:multiLevelType w:val="hybridMultilevel"/>
    <w:tmpl w:val="43CA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551B4"/>
    <w:multiLevelType w:val="hybridMultilevel"/>
    <w:tmpl w:val="6BE4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31ADB"/>
    <w:multiLevelType w:val="hybridMultilevel"/>
    <w:tmpl w:val="F038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A0BF7"/>
    <w:multiLevelType w:val="hybridMultilevel"/>
    <w:tmpl w:val="C434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30499"/>
    <w:multiLevelType w:val="hybridMultilevel"/>
    <w:tmpl w:val="2C82F2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535523F3"/>
    <w:multiLevelType w:val="hybridMultilevel"/>
    <w:tmpl w:val="A906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46D05"/>
    <w:multiLevelType w:val="hybridMultilevel"/>
    <w:tmpl w:val="5D0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7655F"/>
    <w:multiLevelType w:val="hybridMultilevel"/>
    <w:tmpl w:val="6766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E7FDC"/>
    <w:multiLevelType w:val="hybridMultilevel"/>
    <w:tmpl w:val="E04C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D7E70"/>
    <w:multiLevelType w:val="hybridMultilevel"/>
    <w:tmpl w:val="AE72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207EF"/>
    <w:multiLevelType w:val="hybridMultilevel"/>
    <w:tmpl w:val="192AB8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5CB97C6C"/>
    <w:multiLevelType w:val="hybridMultilevel"/>
    <w:tmpl w:val="3BD8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D2AB9"/>
    <w:multiLevelType w:val="hybridMultilevel"/>
    <w:tmpl w:val="7A60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671DA"/>
    <w:multiLevelType w:val="hybridMultilevel"/>
    <w:tmpl w:val="165A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C37A3"/>
    <w:multiLevelType w:val="hybridMultilevel"/>
    <w:tmpl w:val="6BF07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73029"/>
    <w:multiLevelType w:val="hybridMultilevel"/>
    <w:tmpl w:val="BED45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335B02"/>
    <w:multiLevelType w:val="hybridMultilevel"/>
    <w:tmpl w:val="6106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142688">
    <w:abstractNumId w:val="11"/>
  </w:num>
  <w:num w:numId="2" w16cid:durableId="18354513">
    <w:abstractNumId w:val="19"/>
  </w:num>
  <w:num w:numId="3" w16cid:durableId="8454585">
    <w:abstractNumId w:val="9"/>
  </w:num>
  <w:num w:numId="4" w16cid:durableId="281620366">
    <w:abstractNumId w:val="1"/>
  </w:num>
  <w:num w:numId="5" w16cid:durableId="871380258">
    <w:abstractNumId w:val="23"/>
  </w:num>
  <w:num w:numId="6" w16cid:durableId="712343172">
    <w:abstractNumId w:val="5"/>
  </w:num>
  <w:num w:numId="7" w16cid:durableId="1031154083">
    <w:abstractNumId w:val="13"/>
  </w:num>
  <w:num w:numId="8" w16cid:durableId="1594624153">
    <w:abstractNumId w:val="18"/>
  </w:num>
  <w:num w:numId="9" w16cid:durableId="1317148249">
    <w:abstractNumId w:val="4"/>
  </w:num>
  <w:num w:numId="10" w16cid:durableId="1405641435">
    <w:abstractNumId w:val="20"/>
  </w:num>
  <w:num w:numId="11" w16cid:durableId="1864854427">
    <w:abstractNumId w:val="6"/>
  </w:num>
  <w:num w:numId="12" w16cid:durableId="232132600">
    <w:abstractNumId w:val="3"/>
  </w:num>
  <w:num w:numId="13" w16cid:durableId="258294781">
    <w:abstractNumId w:val="24"/>
  </w:num>
  <w:num w:numId="14" w16cid:durableId="1076395844">
    <w:abstractNumId w:val="14"/>
  </w:num>
  <w:num w:numId="15" w16cid:durableId="1298955229">
    <w:abstractNumId w:val="28"/>
  </w:num>
  <w:num w:numId="16" w16cid:durableId="71853794">
    <w:abstractNumId w:val="30"/>
  </w:num>
  <w:num w:numId="17" w16cid:durableId="1157920827">
    <w:abstractNumId w:val="7"/>
  </w:num>
  <w:num w:numId="18" w16cid:durableId="1155805675">
    <w:abstractNumId w:val="0"/>
  </w:num>
  <w:num w:numId="19" w16cid:durableId="57094637">
    <w:abstractNumId w:val="16"/>
  </w:num>
  <w:num w:numId="20" w16cid:durableId="1820078131">
    <w:abstractNumId w:val="2"/>
  </w:num>
  <w:num w:numId="21" w16cid:durableId="2052344849">
    <w:abstractNumId w:val="22"/>
  </w:num>
  <w:num w:numId="22" w16cid:durableId="1443915140">
    <w:abstractNumId w:val="26"/>
  </w:num>
  <w:num w:numId="23" w16cid:durableId="1024601538">
    <w:abstractNumId w:val="15"/>
  </w:num>
  <w:num w:numId="24" w16cid:durableId="1485467730">
    <w:abstractNumId w:val="21"/>
  </w:num>
  <w:num w:numId="25" w16cid:durableId="452477083">
    <w:abstractNumId w:val="17"/>
  </w:num>
  <w:num w:numId="26" w16cid:durableId="1009672278">
    <w:abstractNumId w:val="12"/>
  </w:num>
  <w:num w:numId="27" w16cid:durableId="1731808328">
    <w:abstractNumId w:val="27"/>
  </w:num>
  <w:num w:numId="28" w16cid:durableId="1323503886">
    <w:abstractNumId w:val="8"/>
  </w:num>
  <w:num w:numId="29" w16cid:durableId="1644693720">
    <w:abstractNumId w:val="25"/>
  </w:num>
  <w:num w:numId="30" w16cid:durableId="320740904">
    <w:abstractNumId w:val="29"/>
  </w:num>
  <w:num w:numId="31" w16cid:durableId="391739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142"/>
    <w:rsid w:val="000150DB"/>
    <w:rsid w:val="0001721B"/>
    <w:rsid w:val="00052AEE"/>
    <w:rsid w:val="00066030"/>
    <w:rsid w:val="00077FD9"/>
    <w:rsid w:val="00085A23"/>
    <w:rsid w:val="000C73D5"/>
    <w:rsid w:val="000D32B9"/>
    <w:rsid w:val="000E0707"/>
    <w:rsid w:val="00103FDD"/>
    <w:rsid w:val="00105DAE"/>
    <w:rsid w:val="00113035"/>
    <w:rsid w:val="00117848"/>
    <w:rsid w:val="0012391B"/>
    <w:rsid w:val="0012631A"/>
    <w:rsid w:val="001274B6"/>
    <w:rsid w:val="0015518D"/>
    <w:rsid w:val="0016441D"/>
    <w:rsid w:val="001B4F87"/>
    <w:rsid w:val="001E12A6"/>
    <w:rsid w:val="00203E1F"/>
    <w:rsid w:val="00205531"/>
    <w:rsid w:val="00237393"/>
    <w:rsid w:val="00241625"/>
    <w:rsid w:val="00246B5E"/>
    <w:rsid w:val="00281A04"/>
    <w:rsid w:val="0028689B"/>
    <w:rsid w:val="002963FD"/>
    <w:rsid w:val="003028D1"/>
    <w:rsid w:val="00316087"/>
    <w:rsid w:val="003303DD"/>
    <w:rsid w:val="00332CC2"/>
    <w:rsid w:val="00343F95"/>
    <w:rsid w:val="00350B39"/>
    <w:rsid w:val="0035795B"/>
    <w:rsid w:val="00362AE7"/>
    <w:rsid w:val="00371F87"/>
    <w:rsid w:val="0038239C"/>
    <w:rsid w:val="00382D53"/>
    <w:rsid w:val="00393B60"/>
    <w:rsid w:val="003A2B6E"/>
    <w:rsid w:val="003B440C"/>
    <w:rsid w:val="003F711D"/>
    <w:rsid w:val="00414F80"/>
    <w:rsid w:val="004178D6"/>
    <w:rsid w:val="004226A1"/>
    <w:rsid w:val="004267F3"/>
    <w:rsid w:val="00433432"/>
    <w:rsid w:val="004500F9"/>
    <w:rsid w:val="00451615"/>
    <w:rsid w:val="00453B45"/>
    <w:rsid w:val="00460037"/>
    <w:rsid w:val="00461797"/>
    <w:rsid w:val="004655C0"/>
    <w:rsid w:val="004673D8"/>
    <w:rsid w:val="0047076E"/>
    <w:rsid w:val="004C1155"/>
    <w:rsid w:val="004C71A2"/>
    <w:rsid w:val="004E0EC3"/>
    <w:rsid w:val="00516E78"/>
    <w:rsid w:val="005275F9"/>
    <w:rsid w:val="0056009F"/>
    <w:rsid w:val="00576BDD"/>
    <w:rsid w:val="005A59EE"/>
    <w:rsid w:val="005B1659"/>
    <w:rsid w:val="005C22A4"/>
    <w:rsid w:val="005D1B07"/>
    <w:rsid w:val="005D5CAB"/>
    <w:rsid w:val="005D6097"/>
    <w:rsid w:val="00601C94"/>
    <w:rsid w:val="006115C9"/>
    <w:rsid w:val="006242BA"/>
    <w:rsid w:val="006243B4"/>
    <w:rsid w:val="00630142"/>
    <w:rsid w:val="006361EE"/>
    <w:rsid w:val="00666C2D"/>
    <w:rsid w:val="006736F9"/>
    <w:rsid w:val="0069600C"/>
    <w:rsid w:val="006A55D6"/>
    <w:rsid w:val="006A75E4"/>
    <w:rsid w:val="006B08C3"/>
    <w:rsid w:val="006C130B"/>
    <w:rsid w:val="006D6B9E"/>
    <w:rsid w:val="006E3BB2"/>
    <w:rsid w:val="006F242D"/>
    <w:rsid w:val="00726BEE"/>
    <w:rsid w:val="00731D56"/>
    <w:rsid w:val="00740781"/>
    <w:rsid w:val="007424F4"/>
    <w:rsid w:val="00746D07"/>
    <w:rsid w:val="00767F50"/>
    <w:rsid w:val="00771DF5"/>
    <w:rsid w:val="00776C88"/>
    <w:rsid w:val="007A7D3E"/>
    <w:rsid w:val="007D46A7"/>
    <w:rsid w:val="007D4D9E"/>
    <w:rsid w:val="007E07D5"/>
    <w:rsid w:val="007E4A2C"/>
    <w:rsid w:val="007F00A9"/>
    <w:rsid w:val="00802941"/>
    <w:rsid w:val="008168FC"/>
    <w:rsid w:val="0081733F"/>
    <w:rsid w:val="00834657"/>
    <w:rsid w:val="008374B8"/>
    <w:rsid w:val="0084584D"/>
    <w:rsid w:val="00860D99"/>
    <w:rsid w:val="00866758"/>
    <w:rsid w:val="0088605E"/>
    <w:rsid w:val="008C1834"/>
    <w:rsid w:val="008C71F3"/>
    <w:rsid w:val="008D3EBC"/>
    <w:rsid w:val="008E6F58"/>
    <w:rsid w:val="00904A47"/>
    <w:rsid w:val="0091344F"/>
    <w:rsid w:val="00915B42"/>
    <w:rsid w:val="009222E1"/>
    <w:rsid w:val="0094677C"/>
    <w:rsid w:val="00947988"/>
    <w:rsid w:val="009567F5"/>
    <w:rsid w:val="0096481C"/>
    <w:rsid w:val="00974113"/>
    <w:rsid w:val="00984E4A"/>
    <w:rsid w:val="009947C0"/>
    <w:rsid w:val="009A0D3A"/>
    <w:rsid w:val="009A199B"/>
    <w:rsid w:val="009A5D42"/>
    <w:rsid w:val="009B3250"/>
    <w:rsid w:val="009C7D6C"/>
    <w:rsid w:val="009D1E57"/>
    <w:rsid w:val="00A10304"/>
    <w:rsid w:val="00A117CB"/>
    <w:rsid w:val="00A25D49"/>
    <w:rsid w:val="00A31D5B"/>
    <w:rsid w:val="00A351F8"/>
    <w:rsid w:val="00A366CC"/>
    <w:rsid w:val="00A4060C"/>
    <w:rsid w:val="00A459AA"/>
    <w:rsid w:val="00A55E9C"/>
    <w:rsid w:val="00A7297D"/>
    <w:rsid w:val="00A81C4E"/>
    <w:rsid w:val="00AB53D1"/>
    <w:rsid w:val="00AB6C75"/>
    <w:rsid w:val="00AC42FD"/>
    <w:rsid w:val="00AC7233"/>
    <w:rsid w:val="00AD716A"/>
    <w:rsid w:val="00AE0008"/>
    <w:rsid w:val="00AF0F9E"/>
    <w:rsid w:val="00AF5F25"/>
    <w:rsid w:val="00B34620"/>
    <w:rsid w:val="00B612E7"/>
    <w:rsid w:val="00B748B2"/>
    <w:rsid w:val="00B8359A"/>
    <w:rsid w:val="00B9010A"/>
    <w:rsid w:val="00B90CDD"/>
    <w:rsid w:val="00BA17B1"/>
    <w:rsid w:val="00BB0966"/>
    <w:rsid w:val="00BF1BCB"/>
    <w:rsid w:val="00C05454"/>
    <w:rsid w:val="00C059C0"/>
    <w:rsid w:val="00C16B71"/>
    <w:rsid w:val="00C434CE"/>
    <w:rsid w:val="00C6416B"/>
    <w:rsid w:val="00C65211"/>
    <w:rsid w:val="00C73B12"/>
    <w:rsid w:val="00CA41A5"/>
    <w:rsid w:val="00CC03E9"/>
    <w:rsid w:val="00D04863"/>
    <w:rsid w:val="00D20043"/>
    <w:rsid w:val="00D213F0"/>
    <w:rsid w:val="00D3006E"/>
    <w:rsid w:val="00D51576"/>
    <w:rsid w:val="00D55DF8"/>
    <w:rsid w:val="00D61E1C"/>
    <w:rsid w:val="00D96AC3"/>
    <w:rsid w:val="00DD5AFC"/>
    <w:rsid w:val="00DE716D"/>
    <w:rsid w:val="00E05327"/>
    <w:rsid w:val="00E14FEE"/>
    <w:rsid w:val="00E15727"/>
    <w:rsid w:val="00E25B28"/>
    <w:rsid w:val="00E27FCB"/>
    <w:rsid w:val="00E561B4"/>
    <w:rsid w:val="00E645A7"/>
    <w:rsid w:val="00E649C1"/>
    <w:rsid w:val="00E80F6E"/>
    <w:rsid w:val="00E86744"/>
    <w:rsid w:val="00E969CB"/>
    <w:rsid w:val="00EC4E9A"/>
    <w:rsid w:val="00EC617E"/>
    <w:rsid w:val="00EC66EB"/>
    <w:rsid w:val="00ED59D4"/>
    <w:rsid w:val="00ED7A05"/>
    <w:rsid w:val="00EF2A3D"/>
    <w:rsid w:val="00F10115"/>
    <w:rsid w:val="00F14E32"/>
    <w:rsid w:val="00F16260"/>
    <w:rsid w:val="00F233EC"/>
    <w:rsid w:val="00F3261C"/>
    <w:rsid w:val="00F420C8"/>
    <w:rsid w:val="00F4598B"/>
    <w:rsid w:val="00FA4F8D"/>
    <w:rsid w:val="00FA5D2E"/>
    <w:rsid w:val="00FC12BB"/>
    <w:rsid w:val="00FC5A2C"/>
    <w:rsid w:val="00FD0269"/>
    <w:rsid w:val="00FD67F0"/>
    <w:rsid w:val="4A25C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1D836B"/>
  <w15:chartTrackingRefBased/>
  <w15:docId w15:val="{0176B53B-4743-4EFF-90CC-8F7B7400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8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82D5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1178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D49"/>
    <w:rPr>
      <w:color w:val="0563C1" w:themeColor="hyperlink"/>
      <w:u w:val="single"/>
    </w:rPr>
  </w:style>
  <w:style w:type="paragraph" w:styleId="ListParagraph">
    <w:name w:val="List Paragraph"/>
    <w:basedOn w:val="Normal"/>
    <w:uiPriority w:val="34"/>
    <w:qFormat/>
    <w:rsid w:val="00433432"/>
    <w:pPr>
      <w:ind w:left="720"/>
      <w:contextualSpacing/>
    </w:pPr>
  </w:style>
  <w:style w:type="table" w:styleId="TableGrid">
    <w:name w:val="Table Grid"/>
    <w:basedOn w:val="TableNormal"/>
    <w:uiPriority w:val="39"/>
    <w:rsid w:val="009C7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4620"/>
    <w:rPr>
      <w:color w:val="808080"/>
    </w:rPr>
  </w:style>
  <w:style w:type="character" w:customStyle="1" w:styleId="Heading2Char">
    <w:name w:val="Heading 2 Char"/>
    <w:basedOn w:val="DefaultParagraphFont"/>
    <w:link w:val="Heading2"/>
    <w:rsid w:val="00382D53"/>
    <w:rPr>
      <w:rFonts w:ascii="Times New Roman" w:eastAsia="Times New Roman" w:hAnsi="Times New Roman" w:cs="Times New Roman"/>
      <w:b/>
      <w:bCs/>
      <w:sz w:val="24"/>
      <w:szCs w:val="24"/>
    </w:rPr>
  </w:style>
  <w:style w:type="paragraph" w:styleId="Quote">
    <w:name w:val="Quote"/>
    <w:basedOn w:val="Normal"/>
    <w:next w:val="Normal"/>
    <w:link w:val="QuoteChar"/>
    <w:uiPriority w:val="29"/>
    <w:qFormat/>
    <w:rsid w:val="006736F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736F9"/>
    <w:rPr>
      <w:i/>
      <w:iCs/>
      <w:color w:val="404040" w:themeColor="text1" w:themeTint="BF"/>
    </w:rPr>
  </w:style>
  <w:style w:type="character" w:styleId="Emphasis">
    <w:name w:val="Emphasis"/>
    <w:basedOn w:val="DefaultParagraphFont"/>
    <w:uiPriority w:val="20"/>
    <w:qFormat/>
    <w:rsid w:val="006736F9"/>
    <w:rPr>
      <w:i/>
      <w:iCs/>
    </w:rPr>
  </w:style>
  <w:style w:type="character" w:styleId="Strong">
    <w:name w:val="Strong"/>
    <w:basedOn w:val="DefaultParagraphFont"/>
    <w:uiPriority w:val="22"/>
    <w:qFormat/>
    <w:rsid w:val="006736F9"/>
    <w:rPr>
      <w:b/>
      <w:bCs/>
    </w:rPr>
  </w:style>
  <w:style w:type="character" w:styleId="CommentReference">
    <w:name w:val="annotation reference"/>
    <w:basedOn w:val="DefaultParagraphFont"/>
    <w:uiPriority w:val="99"/>
    <w:semiHidden/>
    <w:unhideWhenUsed/>
    <w:rsid w:val="006A55D6"/>
    <w:rPr>
      <w:sz w:val="16"/>
      <w:szCs w:val="16"/>
    </w:rPr>
  </w:style>
  <w:style w:type="paragraph" w:styleId="CommentText">
    <w:name w:val="annotation text"/>
    <w:basedOn w:val="Normal"/>
    <w:link w:val="CommentTextChar"/>
    <w:uiPriority w:val="99"/>
    <w:unhideWhenUsed/>
    <w:rsid w:val="006A55D6"/>
    <w:pPr>
      <w:spacing w:line="240" w:lineRule="auto"/>
    </w:pPr>
    <w:rPr>
      <w:sz w:val="20"/>
      <w:szCs w:val="20"/>
    </w:rPr>
  </w:style>
  <w:style w:type="character" w:customStyle="1" w:styleId="CommentTextChar">
    <w:name w:val="Comment Text Char"/>
    <w:basedOn w:val="DefaultParagraphFont"/>
    <w:link w:val="CommentText"/>
    <w:uiPriority w:val="99"/>
    <w:rsid w:val="006A55D6"/>
    <w:rPr>
      <w:sz w:val="20"/>
      <w:szCs w:val="20"/>
    </w:rPr>
  </w:style>
  <w:style w:type="paragraph" w:styleId="CommentSubject">
    <w:name w:val="annotation subject"/>
    <w:basedOn w:val="CommentText"/>
    <w:next w:val="CommentText"/>
    <w:link w:val="CommentSubjectChar"/>
    <w:uiPriority w:val="99"/>
    <w:semiHidden/>
    <w:unhideWhenUsed/>
    <w:rsid w:val="006A55D6"/>
    <w:rPr>
      <w:b/>
      <w:bCs/>
    </w:rPr>
  </w:style>
  <w:style w:type="character" w:customStyle="1" w:styleId="CommentSubjectChar">
    <w:name w:val="Comment Subject Char"/>
    <w:basedOn w:val="CommentTextChar"/>
    <w:link w:val="CommentSubject"/>
    <w:uiPriority w:val="99"/>
    <w:semiHidden/>
    <w:rsid w:val="006A55D6"/>
    <w:rPr>
      <w:b/>
      <w:bCs/>
      <w:sz w:val="20"/>
      <w:szCs w:val="20"/>
    </w:rPr>
  </w:style>
  <w:style w:type="paragraph" w:styleId="BalloonText">
    <w:name w:val="Balloon Text"/>
    <w:basedOn w:val="Normal"/>
    <w:link w:val="BalloonTextChar"/>
    <w:uiPriority w:val="99"/>
    <w:semiHidden/>
    <w:unhideWhenUsed/>
    <w:rsid w:val="006A5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5D6"/>
    <w:rPr>
      <w:rFonts w:ascii="Segoe UI" w:hAnsi="Segoe UI" w:cs="Segoe UI"/>
      <w:sz w:val="18"/>
      <w:szCs w:val="18"/>
    </w:rPr>
  </w:style>
  <w:style w:type="character" w:styleId="FollowedHyperlink">
    <w:name w:val="FollowedHyperlink"/>
    <w:basedOn w:val="DefaultParagraphFont"/>
    <w:uiPriority w:val="99"/>
    <w:semiHidden/>
    <w:unhideWhenUsed/>
    <w:rsid w:val="007424F4"/>
    <w:rPr>
      <w:color w:val="954F72" w:themeColor="followedHyperlink"/>
      <w:u w:val="single"/>
    </w:rPr>
  </w:style>
  <w:style w:type="character" w:customStyle="1" w:styleId="Heading1Char">
    <w:name w:val="Heading 1 Char"/>
    <w:basedOn w:val="DefaultParagraphFont"/>
    <w:link w:val="Heading1"/>
    <w:uiPriority w:val="9"/>
    <w:rsid w:val="0011784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17848"/>
    <w:pPr>
      <w:outlineLvl w:val="9"/>
    </w:pPr>
  </w:style>
  <w:style w:type="paragraph" w:styleId="TOC2">
    <w:name w:val="toc 2"/>
    <w:basedOn w:val="Normal"/>
    <w:next w:val="Normal"/>
    <w:autoRedefine/>
    <w:uiPriority w:val="39"/>
    <w:unhideWhenUsed/>
    <w:rsid w:val="00117848"/>
    <w:pPr>
      <w:spacing w:after="100"/>
      <w:ind w:left="220"/>
    </w:pPr>
  </w:style>
  <w:style w:type="paragraph" w:styleId="TOC1">
    <w:name w:val="toc 1"/>
    <w:basedOn w:val="Normal"/>
    <w:next w:val="Normal"/>
    <w:autoRedefine/>
    <w:uiPriority w:val="39"/>
    <w:unhideWhenUsed/>
    <w:rsid w:val="00117848"/>
    <w:pPr>
      <w:spacing w:after="100"/>
    </w:pPr>
    <w:rPr>
      <w:rFonts w:eastAsiaTheme="minorEastAsia" w:cs="Times New Roman"/>
    </w:rPr>
  </w:style>
  <w:style w:type="paragraph" w:styleId="TOC3">
    <w:name w:val="toc 3"/>
    <w:basedOn w:val="Normal"/>
    <w:next w:val="Normal"/>
    <w:autoRedefine/>
    <w:uiPriority w:val="39"/>
    <w:unhideWhenUsed/>
    <w:rsid w:val="00117848"/>
    <w:pPr>
      <w:spacing w:after="100"/>
      <w:ind w:left="440"/>
    </w:pPr>
    <w:rPr>
      <w:rFonts w:eastAsiaTheme="minorEastAsia" w:cs="Times New Roman"/>
    </w:rPr>
  </w:style>
  <w:style w:type="character" w:customStyle="1" w:styleId="Heading3Char">
    <w:name w:val="Heading 3 Char"/>
    <w:basedOn w:val="DefaultParagraphFont"/>
    <w:link w:val="Heading3"/>
    <w:uiPriority w:val="9"/>
    <w:rsid w:val="00117848"/>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746D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D0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15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727"/>
  </w:style>
  <w:style w:type="paragraph" w:styleId="Footer">
    <w:name w:val="footer"/>
    <w:basedOn w:val="Normal"/>
    <w:link w:val="FooterChar"/>
    <w:uiPriority w:val="99"/>
    <w:unhideWhenUsed/>
    <w:rsid w:val="00E15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727"/>
  </w:style>
  <w:style w:type="paragraph" w:styleId="BodyText">
    <w:name w:val="Body Text"/>
    <w:basedOn w:val="Normal"/>
    <w:link w:val="BodyTextChar"/>
    <w:uiPriority w:val="1"/>
    <w:qFormat/>
    <w:rsid w:val="00105DAE"/>
    <w:pPr>
      <w:autoSpaceDE w:val="0"/>
      <w:autoSpaceDN w:val="0"/>
      <w:spacing w:before="109" w:after="0" w:line="252" w:lineRule="auto"/>
      <w:ind w:right="43"/>
    </w:pPr>
    <w:rPr>
      <w:rFonts w:ascii="Calibri" w:eastAsia="Times New Roman" w:hAnsi="Calibri" w:cstheme="minorHAnsi"/>
      <w:color w:val="231F20"/>
      <w:sz w:val="20"/>
      <w:szCs w:val="20"/>
      <w:lang w:bidi="en-US"/>
    </w:rPr>
  </w:style>
  <w:style w:type="character" w:customStyle="1" w:styleId="BodyTextChar">
    <w:name w:val="Body Text Char"/>
    <w:basedOn w:val="DefaultParagraphFont"/>
    <w:link w:val="BodyText"/>
    <w:uiPriority w:val="1"/>
    <w:rsid w:val="00105DAE"/>
    <w:rPr>
      <w:rFonts w:ascii="Calibri" w:eastAsia="Times New Roman" w:hAnsi="Calibri" w:cstheme="minorHAnsi"/>
      <w:color w:val="231F20"/>
      <w:sz w:val="20"/>
      <w:szCs w:val="20"/>
      <w:lang w:bidi="en-US"/>
    </w:rPr>
  </w:style>
  <w:style w:type="paragraph" w:styleId="Revision">
    <w:name w:val="Revision"/>
    <w:hidden/>
    <w:uiPriority w:val="99"/>
    <w:semiHidden/>
    <w:rsid w:val="00371F87"/>
    <w:pPr>
      <w:spacing w:after="0" w:line="240" w:lineRule="auto"/>
    </w:pPr>
  </w:style>
  <w:style w:type="character" w:styleId="UnresolvedMention">
    <w:name w:val="Unresolved Mention"/>
    <w:basedOn w:val="DefaultParagraphFont"/>
    <w:uiPriority w:val="99"/>
    <w:semiHidden/>
    <w:unhideWhenUsed/>
    <w:rsid w:val="00516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70167">
      <w:bodyDiv w:val="1"/>
      <w:marLeft w:val="0"/>
      <w:marRight w:val="0"/>
      <w:marTop w:val="0"/>
      <w:marBottom w:val="0"/>
      <w:divBdr>
        <w:top w:val="none" w:sz="0" w:space="0" w:color="auto"/>
        <w:left w:val="none" w:sz="0" w:space="0" w:color="auto"/>
        <w:bottom w:val="none" w:sz="0" w:space="0" w:color="auto"/>
        <w:right w:val="none" w:sz="0" w:space="0" w:color="auto"/>
      </w:divBdr>
      <w:divsChild>
        <w:div w:id="1392802215">
          <w:marLeft w:val="0"/>
          <w:marRight w:val="0"/>
          <w:marTop w:val="0"/>
          <w:marBottom w:val="0"/>
          <w:divBdr>
            <w:top w:val="none" w:sz="0" w:space="0" w:color="auto"/>
            <w:left w:val="none" w:sz="0" w:space="0" w:color="auto"/>
            <w:bottom w:val="none" w:sz="0" w:space="0" w:color="auto"/>
            <w:right w:val="none" w:sz="0" w:space="0" w:color="auto"/>
          </w:divBdr>
          <w:divsChild>
            <w:div w:id="1699238476">
              <w:marLeft w:val="0"/>
              <w:marRight w:val="0"/>
              <w:marTop w:val="0"/>
              <w:marBottom w:val="0"/>
              <w:divBdr>
                <w:top w:val="none" w:sz="0" w:space="0" w:color="auto"/>
                <w:left w:val="none" w:sz="0" w:space="0" w:color="auto"/>
                <w:bottom w:val="none" w:sz="0" w:space="0" w:color="auto"/>
                <w:right w:val="none" w:sz="0" w:space="0" w:color="auto"/>
              </w:divBdr>
            </w:div>
          </w:divsChild>
        </w:div>
        <w:div w:id="1894464532">
          <w:marLeft w:val="0"/>
          <w:marRight w:val="0"/>
          <w:marTop w:val="240"/>
          <w:marBottom w:val="270"/>
          <w:divBdr>
            <w:top w:val="none" w:sz="0" w:space="0" w:color="auto"/>
            <w:left w:val="none" w:sz="0" w:space="0" w:color="auto"/>
            <w:bottom w:val="none" w:sz="0" w:space="0" w:color="auto"/>
            <w:right w:val="none" w:sz="0" w:space="0" w:color="auto"/>
          </w:divBdr>
          <w:divsChild>
            <w:div w:id="2013990078">
              <w:marLeft w:val="0"/>
              <w:marRight w:val="0"/>
              <w:marTop w:val="0"/>
              <w:marBottom w:val="0"/>
              <w:divBdr>
                <w:top w:val="none" w:sz="0" w:space="0" w:color="auto"/>
                <w:left w:val="none" w:sz="0" w:space="0" w:color="auto"/>
                <w:bottom w:val="none" w:sz="0" w:space="0" w:color="auto"/>
                <w:right w:val="none" w:sz="0" w:space="0" w:color="auto"/>
              </w:divBdr>
              <w:divsChild>
                <w:div w:id="633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515">
          <w:marLeft w:val="0"/>
          <w:marRight w:val="0"/>
          <w:marTop w:val="240"/>
          <w:marBottom w:val="270"/>
          <w:divBdr>
            <w:top w:val="none" w:sz="0" w:space="0" w:color="auto"/>
            <w:left w:val="none" w:sz="0" w:space="0" w:color="auto"/>
            <w:bottom w:val="none" w:sz="0" w:space="0" w:color="auto"/>
            <w:right w:val="none" w:sz="0" w:space="0" w:color="auto"/>
          </w:divBdr>
          <w:divsChild>
            <w:div w:id="1682007859">
              <w:marLeft w:val="0"/>
              <w:marRight w:val="0"/>
              <w:marTop w:val="0"/>
              <w:marBottom w:val="0"/>
              <w:divBdr>
                <w:top w:val="none" w:sz="0" w:space="0" w:color="auto"/>
                <w:left w:val="none" w:sz="0" w:space="0" w:color="auto"/>
                <w:bottom w:val="none" w:sz="0" w:space="0" w:color="auto"/>
                <w:right w:val="none" w:sz="0" w:space="0" w:color="auto"/>
              </w:divBdr>
              <w:divsChild>
                <w:div w:id="20086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atworkca.com/siteassets/safety-resource-library/publications/hierarchy-of-controls-flow-chart.pdf" TargetMode="External"/><Relationship Id="rId18" Type="http://schemas.openxmlformats.org/officeDocument/2006/relationships/hyperlink" Target="https://www.dir.ca.gov/title8/5144c.html" TargetMode="External"/><Relationship Id="rId26" Type="http://schemas.openxmlformats.org/officeDocument/2006/relationships/hyperlink" Target="https://www.dir.ca.gov/title8/5144d.html" TargetMode="External"/><Relationship Id="rId3" Type="http://schemas.openxmlformats.org/officeDocument/2006/relationships/customXml" Target="../customXml/item3.xml"/><Relationship Id="rId21" Type="http://schemas.openxmlformats.org/officeDocument/2006/relationships/hyperlink" Target="https://www.dir.ca.gov/title8/5144b_1.htm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dir.ca.gov/title8/5144.html" TargetMode="External"/><Relationship Id="rId17" Type="http://schemas.openxmlformats.org/officeDocument/2006/relationships/hyperlink" Target="https://www.dir.ca.gov/title8/5144.html" TargetMode="External"/><Relationship Id="rId25" Type="http://schemas.openxmlformats.org/officeDocument/2006/relationships/hyperlink" Target="https://www.dir.ca.gov/title8/5144.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ir.ca.gov/title8/5155.html" TargetMode="External"/><Relationship Id="rId20" Type="http://schemas.openxmlformats.org/officeDocument/2006/relationships/hyperlink" Target="https://www.dir.ca.gov/title8/5144a.html" TargetMode="External"/><Relationship Id="rId29" Type="http://schemas.openxmlformats.org/officeDocument/2006/relationships/hyperlink" Target="https://www.dir.ca.gov/title8/515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r.ca.gov/title8/5144.html" TargetMode="External"/><Relationship Id="rId24" Type="http://schemas.openxmlformats.org/officeDocument/2006/relationships/hyperlink" Target="https://www.dir.ca.gov/title8/5144b_2.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ir.ca.gov/Title8/5144d.html" TargetMode="External"/><Relationship Id="rId23" Type="http://schemas.openxmlformats.org/officeDocument/2006/relationships/hyperlink" Target="https://www.ecfr.gov/current/title-49/subtitle-B/chapter-I/subchapter-C/part-180" TargetMode="External"/><Relationship Id="rId28" Type="http://schemas.openxmlformats.org/officeDocument/2006/relationships/hyperlink" Target="https://www.dir.ca.gov/title8/3204.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ir.ca.gov/title8/5144c.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r.ca.gov/title8/5144.html" TargetMode="External"/><Relationship Id="rId22" Type="http://schemas.openxmlformats.org/officeDocument/2006/relationships/hyperlink" Target="https://www.cdc.gov/niosh/docs/2018-130/pdfs/2018-130.pdf" TargetMode="External"/><Relationship Id="rId27" Type="http://schemas.openxmlformats.org/officeDocument/2006/relationships/hyperlink" Target="https://www.dir.ca.gov/title8/3204.html" TargetMode="External"/><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afeAtWork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9C437D14F3024E48AB3864FF84928F86" ma:contentTypeVersion="21" ma:contentTypeDescription="Create a new document." ma:contentTypeScope="" ma:versionID="ed8913a7c70d37bc71a4ca17e3fbdd87">
  <xsd:schema xmlns:xsd="http://www.w3.org/2001/XMLSchema" xmlns:xs="http://www.w3.org/2001/XMLSchema" xmlns:p="http://schemas.microsoft.com/office/2006/metadata/properties" xmlns:ns2="1396feda-8a4c-4cac-adb4-5183c0b8d737" targetNamespace="http://schemas.microsoft.com/office/2006/metadata/properties" ma:root="true" ma:fieldsID="821cbbfdf8101c41572b247af6189c25" ns2:_="">
    <xsd:import namespace="1396feda-8a4c-4cac-adb4-5183c0b8d7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6feda-8a4c-4cac-adb4-5183c0b8d7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2ADB3-0BF0-42E4-805F-3096DBAF3AAC}">
  <ds:schemaRefs>
    <ds:schemaRef ds:uri="http://schemas.microsoft.com/sharepoint/v3/contenttype/forms"/>
  </ds:schemaRefs>
</ds:datastoreItem>
</file>

<file path=customXml/itemProps2.xml><?xml version="1.0" encoding="utf-8"?>
<ds:datastoreItem xmlns:ds="http://schemas.openxmlformats.org/officeDocument/2006/customXml" ds:itemID="{C4CA74DF-326F-49E5-A161-95E230F46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6feda-8a4c-4cac-adb4-5183c0b8d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38C17-CD59-4547-B854-ADE0513DD866}">
  <ds:schemaRefs>
    <ds:schemaRef ds:uri="http://schemas.openxmlformats.org/officeDocument/2006/bibliography"/>
  </ds:schemaRefs>
</ds:datastoreItem>
</file>

<file path=customXml/itemProps4.xml><?xml version="1.0" encoding="utf-8"?>
<ds:datastoreItem xmlns:ds="http://schemas.openxmlformats.org/officeDocument/2006/customXml" ds:itemID="{71499E32-F50A-4C09-B469-FA120660DCC2}">
  <ds:schemaRefs>
    <ds:schemaRef ds:uri="http://purl.org/dc/elements/1.1/"/>
    <ds:schemaRef ds:uri="http://schemas.openxmlformats.org/package/2006/metadata/core-properties"/>
    <ds:schemaRef ds:uri="http://purl.org/dc/terms/"/>
    <ds:schemaRef ds:uri="http://schemas.microsoft.com/office/infopath/2007/PartnerControls"/>
    <ds:schemaRef ds:uri="1396feda-8a4c-4cac-adb4-5183c0b8d737"/>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4997</Words>
  <Characters>28485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State Compensation Insurance Fund</Company>
  <LinksUpToDate>false</LinksUpToDate>
  <CharactersWithSpaces>33416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Cunanan</dc:creator>
  <cp:keywords/>
  <dc:description/>
  <cp:lastModifiedBy>George D. Tharalson</cp:lastModifiedBy>
  <cp:revision>4</cp:revision>
  <dcterms:created xsi:type="dcterms:W3CDTF">2024-12-23T21:13:00Z</dcterms:created>
  <dcterms:modified xsi:type="dcterms:W3CDTF">2025-01-06T21:11:00Z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0x0101009C437D14F3024E48AB3864FF84928F86</vt:lpwstr>
  </property>
  <property fmtid="{D5CDD505-2E9C-101B-9397-08002B2CF9AE}" pid="3" name="TitusGUID">
    <vt:lpwstr>7999c995-7ef8-4712-84e4-5e1fdce15b68</vt:lpwstr>
  </property>
  <property fmtid="{D5CDD505-2E9C-101B-9397-08002B2CF9AE}" pid="4" name="StateFundClassification">
    <vt:lpwstr>Confidential</vt:lpwstr>
  </property>
</Properties>
</file>